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771" w:tblpY="-336"/>
        <w:tblW w:w="0" w:type="auto"/>
        <w:tblLook w:val="04A0" w:firstRow="1" w:lastRow="0" w:firstColumn="1" w:lastColumn="0" w:noHBand="0" w:noVBand="1"/>
      </w:tblPr>
      <w:tblGrid>
        <w:gridCol w:w="3409"/>
      </w:tblGrid>
      <w:tr w:rsidR="000A4B68" w14:paraId="0F0A3B48" w14:textId="77777777" w:rsidTr="000A4B68">
        <w:tc>
          <w:tcPr>
            <w:tcW w:w="3409" w:type="dxa"/>
          </w:tcPr>
          <w:p w14:paraId="678FB471" w14:textId="5D4AB0E7" w:rsidR="000A4B68" w:rsidRDefault="00FB4584" w:rsidP="000A4B68">
            <w:pPr>
              <w:jc w:val="both"/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COMITE/04SE/30</w:t>
            </w:r>
            <w:r w:rsidR="008B34DC">
              <w:rPr>
                <w:rFonts w:ascii="Tahoma" w:hAnsi="Tahoma" w:cs="Tahoma"/>
                <w:b/>
                <w:i/>
                <w:sz w:val="22"/>
                <w:szCs w:val="22"/>
              </w:rPr>
              <w:t>-06</w:t>
            </w:r>
            <w:r w:rsidR="000A4B68">
              <w:rPr>
                <w:rFonts w:ascii="Tahoma" w:hAnsi="Tahoma" w:cs="Tahoma"/>
                <w:b/>
                <w:i/>
                <w:sz w:val="22"/>
                <w:szCs w:val="22"/>
              </w:rPr>
              <w:t>-2021</w:t>
            </w:r>
          </w:p>
        </w:tc>
      </w:tr>
    </w:tbl>
    <w:p w14:paraId="66D437AF" w14:textId="23BD0802" w:rsidR="000A4B68" w:rsidRDefault="000A4B68" w:rsidP="00070026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 w:rsidRPr="00B47A17">
        <w:rPr>
          <w:rFonts w:ascii="Tahoma" w:hAnsi="Tahoma"/>
          <w:b/>
          <w:noProof/>
          <w:lang w:val="es-MX" w:eastAsia="es-MX"/>
        </w:rPr>
        <w:drawing>
          <wp:inline distT="0" distB="0" distL="0" distR="0" wp14:anchorId="30CE840E" wp14:editId="7DACD0BE">
            <wp:extent cx="2419350" cy="1028700"/>
            <wp:effectExtent l="76200" t="19050" r="57150" b="5715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1" t="3882" r="34781" b="8390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14:paraId="25E8EC2D" w14:textId="77777777" w:rsidR="00070026" w:rsidRDefault="00070026" w:rsidP="00070026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</w:p>
    <w:p w14:paraId="73B93DB5" w14:textId="77777777" w:rsidR="00070026" w:rsidRPr="00070026" w:rsidRDefault="00070026" w:rsidP="00070026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</w:p>
    <w:p w14:paraId="7669221E" w14:textId="77777777" w:rsidR="000A4B68" w:rsidRDefault="000A4B68" w:rsidP="000A4B68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COMITÉ PARA EL CONTROL DE ADQUISICIONES, ENAJENACIONES, ARRENDAMIENTOS Y SERVICIOS DEL PODER EJECUTIVO DEL ESTADO DE MORELOS.</w:t>
      </w:r>
    </w:p>
    <w:p w14:paraId="3A4EC82B" w14:textId="77777777" w:rsidR="000A4B68" w:rsidRDefault="000A4B68" w:rsidP="000A4B68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</w:p>
    <w:p w14:paraId="7B61E96B" w14:textId="3C4EEAFF" w:rsidR="000A4B68" w:rsidRDefault="00FB4584" w:rsidP="000A4B68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ACTA DE LA CUARTA</w:t>
      </w:r>
      <w:r w:rsidR="000A4B68">
        <w:rPr>
          <w:rFonts w:ascii="Tahoma" w:hAnsi="Tahoma"/>
          <w:b/>
        </w:rPr>
        <w:t xml:space="preserve"> SESIÓN EXTRAORDINARIA DE 2021.</w:t>
      </w:r>
    </w:p>
    <w:p w14:paraId="14010A22" w14:textId="6510FC3C" w:rsidR="001D0AB8" w:rsidRDefault="000A4B68" w:rsidP="000A4B68">
      <w:pPr>
        <w:jc w:val="both"/>
        <w:rPr>
          <w:rFonts w:ascii="Tahoma" w:hAnsi="Tahoma" w:cs="Tahoma"/>
        </w:rPr>
      </w:pPr>
      <w:r w:rsidRPr="002F055A">
        <w:rPr>
          <w:rFonts w:ascii="Tahoma" w:hAnsi="Tahoma" w:cs="Tahoma"/>
        </w:rPr>
        <w:t>En la Ciudad de Cuernavaca, Morelos, sie</w:t>
      </w:r>
      <w:r w:rsidR="00FA3DB3">
        <w:rPr>
          <w:rFonts w:ascii="Tahoma" w:hAnsi="Tahoma" w:cs="Tahoma"/>
        </w:rPr>
        <w:t>ndo</w:t>
      </w:r>
      <w:r w:rsidR="00FB4584">
        <w:rPr>
          <w:rFonts w:ascii="Tahoma" w:hAnsi="Tahoma" w:cs="Tahoma"/>
        </w:rPr>
        <w:t xml:space="preserve"> las trece </w:t>
      </w:r>
      <w:r w:rsidRPr="002F055A">
        <w:rPr>
          <w:rFonts w:ascii="Tahoma" w:hAnsi="Tahoma" w:cs="Tahoma"/>
        </w:rPr>
        <w:t>horas</w:t>
      </w:r>
      <w:r w:rsidR="001D0AB8">
        <w:rPr>
          <w:rFonts w:ascii="Tahoma" w:hAnsi="Tahoma" w:cs="Tahoma"/>
        </w:rPr>
        <w:t xml:space="preserve"> con treinta minutos</w:t>
      </w:r>
      <w:r>
        <w:rPr>
          <w:rFonts w:ascii="Tahoma" w:hAnsi="Tahoma" w:cs="Tahoma"/>
        </w:rPr>
        <w:t>, d</w:t>
      </w:r>
      <w:r w:rsidRPr="002F055A">
        <w:rPr>
          <w:rFonts w:ascii="Tahoma" w:hAnsi="Tahoma" w:cs="Tahoma"/>
        </w:rPr>
        <w:t xml:space="preserve">el día </w:t>
      </w:r>
      <w:r w:rsidR="00FB4584">
        <w:rPr>
          <w:rFonts w:ascii="Tahoma" w:hAnsi="Tahoma" w:cs="Tahoma"/>
        </w:rPr>
        <w:t>miércoles treinta</w:t>
      </w:r>
      <w:r w:rsidR="008B34DC">
        <w:rPr>
          <w:rFonts w:ascii="Tahoma" w:hAnsi="Tahoma" w:cs="Tahoma"/>
        </w:rPr>
        <w:t xml:space="preserve"> de junio</w:t>
      </w:r>
      <w:r>
        <w:rPr>
          <w:rFonts w:ascii="Tahoma" w:hAnsi="Tahoma" w:cs="Tahoma"/>
        </w:rPr>
        <w:t xml:space="preserve"> del año dos mil veintiuno</w:t>
      </w:r>
      <w:r w:rsidRPr="002F055A">
        <w:rPr>
          <w:rFonts w:ascii="Tahoma" w:hAnsi="Tahoma" w:cs="Tahoma"/>
        </w:rPr>
        <w:t>, prev</w:t>
      </w:r>
      <w:r>
        <w:rPr>
          <w:rFonts w:ascii="Tahoma" w:hAnsi="Tahoma" w:cs="Tahoma"/>
        </w:rPr>
        <w:t>ia convocatoria a través del ofi</w:t>
      </w:r>
      <w:r w:rsidRPr="002F055A">
        <w:rPr>
          <w:rFonts w:ascii="Tahoma" w:hAnsi="Tahoma" w:cs="Tahoma"/>
        </w:rPr>
        <w:t xml:space="preserve">cio número </w:t>
      </w:r>
      <w:r w:rsidRPr="000C7D5A">
        <w:rPr>
          <w:rFonts w:ascii="Tahoma" w:hAnsi="Tahoma" w:cs="Tahoma"/>
          <w:b/>
          <w:bCs/>
        </w:rPr>
        <w:t>SA/DGPAC/</w:t>
      </w:r>
      <w:r w:rsidR="00FB4584">
        <w:rPr>
          <w:rFonts w:ascii="Tahoma" w:hAnsi="Tahoma" w:cs="Tahoma"/>
          <w:b/>
          <w:bCs/>
        </w:rPr>
        <w:t>646</w:t>
      </w:r>
      <w:r>
        <w:rPr>
          <w:rFonts w:ascii="Tahoma" w:hAnsi="Tahoma" w:cs="Tahoma"/>
          <w:b/>
          <w:bCs/>
        </w:rPr>
        <w:t>/2021,</w:t>
      </w:r>
      <w:r w:rsidR="00070026">
        <w:rPr>
          <w:rFonts w:ascii="Tahoma" w:hAnsi="Tahoma" w:cs="Tahoma"/>
        </w:rPr>
        <w:t xml:space="preserve"> de fecha </w:t>
      </w:r>
      <w:r w:rsidR="00FB4584">
        <w:rPr>
          <w:rFonts w:ascii="Tahoma" w:hAnsi="Tahoma" w:cs="Tahoma"/>
        </w:rPr>
        <w:t>veinticinco de junio</w:t>
      </w:r>
      <w:r>
        <w:rPr>
          <w:rFonts w:ascii="Tahoma" w:hAnsi="Tahoma" w:cs="Tahoma"/>
        </w:rPr>
        <w:t xml:space="preserve"> del año dos mil veintiuno, emitida por </w:t>
      </w:r>
      <w:r w:rsidRPr="002F055A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 xml:space="preserve">Dirección General </w:t>
      </w:r>
      <w:r w:rsidRPr="002F055A">
        <w:rPr>
          <w:rFonts w:ascii="Tahoma" w:hAnsi="Tahoma" w:cs="Tahoma"/>
          <w:lang w:val="es-ES"/>
        </w:rPr>
        <w:t>de Procesos para la Adjudicación de</w:t>
      </w:r>
      <w:r w:rsidRPr="002F055A">
        <w:rPr>
          <w:rFonts w:ascii="Tahoma" w:hAnsi="Tahoma" w:cs="Tahoma"/>
        </w:rPr>
        <w:t xml:space="preserve"> </w:t>
      </w:r>
      <w:r w:rsidRPr="002F055A">
        <w:rPr>
          <w:rFonts w:ascii="Tahoma" w:hAnsi="Tahoma" w:cs="Tahoma"/>
          <w:lang w:val="es-ES"/>
        </w:rPr>
        <w:t>Contratos</w:t>
      </w:r>
      <w:r>
        <w:rPr>
          <w:rFonts w:ascii="Tahoma" w:hAnsi="Tahoma" w:cs="Tahoma"/>
          <w:lang w:val="es-ES"/>
        </w:rPr>
        <w:t xml:space="preserve"> de la Secretaría de Administración</w:t>
      </w:r>
      <w:r w:rsidRPr="002F055A">
        <w:rPr>
          <w:rFonts w:ascii="Tahoma" w:hAnsi="Tahoma"/>
        </w:rPr>
        <w:t xml:space="preserve">, </w:t>
      </w:r>
      <w:r>
        <w:rPr>
          <w:rFonts w:ascii="Tahoma" w:hAnsi="Tahoma" w:cs="Tahoma"/>
        </w:rPr>
        <w:t>s</w:t>
      </w:r>
      <w:r w:rsidR="00CB2BDF">
        <w:rPr>
          <w:rFonts w:ascii="Tahoma" w:hAnsi="Tahoma" w:cs="Tahoma"/>
        </w:rPr>
        <w:t>e</w:t>
      </w:r>
      <w:r w:rsidR="00130B77">
        <w:rPr>
          <w:rFonts w:ascii="Tahoma" w:hAnsi="Tahoma" w:cs="Tahoma"/>
        </w:rPr>
        <w:t xml:space="preserve"> reunieron en el sala de juntas de la Dirección General de Procesos para la Adjudicación de Contratos</w:t>
      </w:r>
      <w:r>
        <w:rPr>
          <w:rFonts w:ascii="Tahoma" w:hAnsi="Tahoma" w:cs="Tahoma"/>
        </w:rPr>
        <w:t>,</w:t>
      </w:r>
      <w:r w:rsidR="000F676B" w:rsidRPr="000F676B">
        <w:rPr>
          <w:rFonts w:ascii="Tahoma" w:hAnsi="Tahoma" w:cs="Tahoma"/>
        </w:rPr>
        <w:t xml:space="preserve"> </w:t>
      </w:r>
      <w:r w:rsidR="000F676B">
        <w:rPr>
          <w:rFonts w:ascii="Tahoma" w:hAnsi="Tahoma" w:cs="Tahoma"/>
        </w:rPr>
        <w:t>reuniéndose</w:t>
      </w:r>
      <w:r>
        <w:rPr>
          <w:rFonts w:ascii="Tahoma" w:hAnsi="Tahoma" w:cs="Tahoma"/>
        </w:rPr>
        <w:t xml:space="preserve"> los siguientes:---------</w:t>
      </w:r>
      <w:r w:rsidR="00FB4584">
        <w:rPr>
          <w:rFonts w:ascii="Tahoma" w:hAnsi="Tahoma" w:cs="Tahoma"/>
        </w:rPr>
        <w:t>---------</w:t>
      </w:r>
      <w:r w:rsidR="001D0AB8">
        <w:rPr>
          <w:rFonts w:ascii="Tahoma" w:hAnsi="Tahoma" w:cs="Tahoma"/>
        </w:rPr>
        <w:t>-------------------------------------------------</w:t>
      </w:r>
    </w:p>
    <w:p w14:paraId="40A9652C" w14:textId="06EE80CA" w:rsidR="000A4B68" w:rsidRDefault="000A4B68" w:rsidP="000A4B68">
      <w:pPr>
        <w:jc w:val="both"/>
        <w:rPr>
          <w:rFonts w:ascii="Tahoma" w:hAnsi="Tahoma" w:cs="Tahoma"/>
        </w:rPr>
      </w:pPr>
      <w:r w:rsidRPr="00774AD4">
        <w:rPr>
          <w:rFonts w:ascii="Tahoma" w:hAnsi="Tahoma" w:cs="Tahoma"/>
          <w:b/>
          <w:bCs/>
        </w:rPr>
        <w:t xml:space="preserve">Funcionarios públicos integrantes </w:t>
      </w:r>
      <w:r w:rsidRPr="00774AD4">
        <w:rPr>
          <w:rFonts w:ascii="Tahoma" w:hAnsi="Tahoma" w:cs="Tahoma"/>
          <w:b/>
          <w:bCs/>
          <w:lang w:val="es-ES"/>
        </w:rPr>
        <w:t>del Comité para el Control de</w:t>
      </w:r>
      <w:r>
        <w:rPr>
          <w:rFonts w:ascii="Tahoma" w:hAnsi="Tahoma" w:cs="Tahoma"/>
          <w:b/>
          <w:bCs/>
          <w:lang w:val="es-ES"/>
        </w:rPr>
        <w:t xml:space="preserve"> A</w:t>
      </w:r>
      <w:r w:rsidRPr="00774AD4">
        <w:rPr>
          <w:rFonts w:ascii="Tahoma" w:hAnsi="Tahoma" w:cs="Tahoma"/>
          <w:b/>
          <w:bCs/>
          <w:lang w:val="es-ES"/>
        </w:rPr>
        <w:t>dquisiciones</w:t>
      </w:r>
      <w:r>
        <w:rPr>
          <w:rFonts w:ascii="Tahoma" w:hAnsi="Tahoma" w:cs="Tahoma"/>
          <w:b/>
          <w:bCs/>
          <w:lang w:val="es-ES"/>
        </w:rPr>
        <w:t>,</w:t>
      </w:r>
      <w:r w:rsidRPr="00774AD4">
        <w:rPr>
          <w:rFonts w:ascii="Tahoma" w:hAnsi="Tahoma" w:cs="Tahoma"/>
          <w:b/>
          <w:bCs/>
          <w:lang w:val="es-ES"/>
        </w:rPr>
        <w:t xml:space="preserve"> Enajenaciones, Arrendamientos y Servicios del Poder Ejecutivo del Estado de Morelos</w:t>
      </w:r>
      <w:r>
        <w:rPr>
          <w:rFonts w:ascii="Tahoma" w:hAnsi="Tahoma" w:cs="Tahoma"/>
        </w:rPr>
        <w:t xml:space="preserve"> -------------------------------------------------------------------------------------------------------------------------------------------------------------</w:t>
      </w:r>
    </w:p>
    <w:p w14:paraId="3D9B31CF" w14:textId="7039F695" w:rsidR="000A4B68" w:rsidRDefault="000A4B68" w:rsidP="000A4B68">
      <w:pPr>
        <w:jc w:val="both"/>
        <w:rPr>
          <w:rFonts w:ascii="Tahoma" w:hAnsi="Tahoma" w:cs="Tahoma"/>
        </w:rPr>
      </w:pPr>
      <w:r w:rsidRPr="00927BB3">
        <w:rPr>
          <w:rFonts w:ascii="Tahoma" w:hAnsi="Tahoma" w:cs="Tahoma"/>
          <w:b/>
          <w:bCs/>
        </w:rPr>
        <w:t>Alejandra Obregón Barajas</w:t>
      </w:r>
      <w:r w:rsidRPr="00FE2760">
        <w:rPr>
          <w:rFonts w:ascii="Tahoma" w:hAnsi="Tahoma" w:cs="Tahoma"/>
        </w:rPr>
        <w:t>, Directora General de Relaciones Públicas de la Oficina de la Gubernatura</w:t>
      </w:r>
      <w:r>
        <w:rPr>
          <w:rFonts w:ascii="Tahoma" w:hAnsi="Tahoma" w:cs="Tahoma"/>
        </w:rPr>
        <w:t xml:space="preserve"> del Estado</w:t>
      </w:r>
      <w:r w:rsidRPr="00FE2760">
        <w:rPr>
          <w:rFonts w:ascii="Tahoma" w:hAnsi="Tahoma" w:cs="Tahoma"/>
        </w:rPr>
        <w:t xml:space="preserve"> </w:t>
      </w:r>
      <w:r w:rsidRPr="00FE2760">
        <w:rPr>
          <w:rFonts w:ascii="Tahoma" w:hAnsi="Tahoma" w:cs="Tahoma"/>
          <w:lang w:val="es-ES"/>
        </w:rPr>
        <w:t xml:space="preserve">y </w:t>
      </w:r>
      <w:r w:rsidRPr="00FE2760">
        <w:rPr>
          <w:rFonts w:ascii="Tahoma" w:hAnsi="Tahoma" w:cs="Tahoma"/>
        </w:rPr>
        <w:t xml:space="preserve">Representante del Gobernador del Estado de Morelos y </w:t>
      </w:r>
      <w:r w:rsidRPr="001927C1">
        <w:rPr>
          <w:rFonts w:ascii="Tahoma" w:hAnsi="Tahoma" w:cs="Tahoma"/>
          <w:b/>
        </w:rPr>
        <w:t>Presidenta del Comité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s-ES"/>
        </w:rPr>
        <w:t xml:space="preserve">para el Control de Adquisiciones Enajenaciones, Arrendamientos y Servicios del Poder Ejecutivo del Estado de Morelos, </w:t>
      </w:r>
      <w:r w:rsidRPr="00FE2760">
        <w:rPr>
          <w:rFonts w:ascii="Tahoma" w:hAnsi="Tahoma" w:cs="Tahoma"/>
        </w:rPr>
        <w:t xml:space="preserve">mediante oficio número </w:t>
      </w:r>
      <w:r w:rsidRPr="000C7D5A">
        <w:rPr>
          <w:rFonts w:ascii="Tahoma" w:hAnsi="Tahoma" w:cs="Tahoma"/>
          <w:b/>
          <w:bCs/>
        </w:rPr>
        <w:t>GOG/011/2021</w:t>
      </w:r>
      <w:r>
        <w:rPr>
          <w:rFonts w:ascii="Tahoma" w:hAnsi="Tahoma" w:cs="Tahoma"/>
          <w:b/>
          <w:bCs/>
        </w:rPr>
        <w:t>,</w:t>
      </w:r>
      <w:r w:rsidRPr="00FE2760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>l</w:t>
      </w:r>
      <w:r w:rsidRPr="00FE27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veintisiete de enero</w:t>
      </w:r>
      <w:r w:rsidRPr="00FE2760">
        <w:rPr>
          <w:rFonts w:ascii="Tahoma" w:hAnsi="Tahoma" w:cs="Tahoma"/>
        </w:rPr>
        <w:t xml:space="preserve"> del año en curso</w:t>
      </w:r>
      <w:r>
        <w:rPr>
          <w:rFonts w:ascii="Tahoma" w:hAnsi="Tahoma" w:cs="Tahoma"/>
        </w:rPr>
        <w:t>.---</w:t>
      </w:r>
      <w:r w:rsidR="00CB2BDF">
        <w:rPr>
          <w:rFonts w:ascii="Tahoma" w:hAnsi="Tahoma" w:cs="Tahoma"/>
        </w:rPr>
        <w:t>-----------------------------------------------------------------------------------------------------------</w:t>
      </w:r>
    </w:p>
    <w:p w14:paraId="05D2B076" w14:textId="1C9B860A" w:rsidR="000A4B68" w:rsidRDefault="000A4B68" w:rsidP="000A4B68">
      <w:pPr>
        <w:jc w:val="both"/>
        <w:rPr>
          <w:rFonts w:ascii="Tahoma" w:hAnsi="Tahoma" w:cs="Tahoma"/>
          <w:lang w:val="es-ES"/>
        </w:rPr>
      </w:pPr>
      <w:r w:rsidRPr="00927BB3">
        <w:rPr>
          <w:rFonts w:ascii="Tahoma" w:hAnsi="Tahoma" w:cs="Tahoma"/>
          <w:b/>
          <w:bCs/>
        </w:rPr>
        <w:t>Efrén Hernández Mondragón</w:t>
      </w:r>
      <w:r w:rsidRPr="00FE2760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es-ES"/>
        </w:rPr>
        <w:t xml:space="preserve">Director General </w:t>
      </w:r>
      <w:r w:rsidRPr="00FE2760">
        <w:rPr>
          <w:rFonts w:ascii="Tahoma" w:hAnsi="Tahoma" w:cs="Tahoma"/>
          <w:lang w:val="es-ES"/>
        </w:rPr>
        <w:t>de Procesos para la Adjudicación de</w:t>
      </w:r>
      <w:r w:rsidRPr="00FE2760">
        <w:rPr>
          <w:rFonts w:ascii="Tahoma" w:hAnsi="Tahoma" w:cs="Tahoma"/>
        </w:rPr>
        <w:t xml:space="preserve"> </w:t>
      </w:r>
      <w:r w:rsidRPr="00FE2760">
        <w:rPr>
          <w:rFonts w:ascii="Tahoma" w:hAnsi="Tahoma" w:cs="Tahoma"/>
          <w:lang w:val="es-ES"/>
        </w:rPr>
        <w:t>Contratos</w:t>
      </w:r>
      <w:r>
        <w:rPr>
          <w:rFonts w:ascii="Tahoma" w:hAnsi="Tahoma" w:cs="Tahoma"/>
          <w:lang w:val="es-ES"/>
        </w:rPr>
        <w:t xml:space="preserve"> de la Secretaría de Administración </w:t>
      </w:r>
      <w:r w:rsidRPr="00FE2760">
        <w:rPr>
          <w:rFonts w:ascii="Tahoma" w:hAnsi="Tahoma" w:cs="Tahoma"/>
          <w:lang w:val="es-ES"/>
        </w:rPr>
        <w:t xml:space="preserve">y </w:t>
      </w:r>
      <w:r w:rsidRPr="001927C1">
        <w:rPr>
          <w:rFonts w:ascii="Tahoma" w:hAnsi="Tahoma" w:cs="Tahoma"/>
          <w:b/>
          <w:lang w:val="es-ES"/>
        </w:rPr>
        <w:t>Secretario Ejecutivo del Comité</w:t>
      </w:r>
      <w:r>
        <w:rPr>
          <w:rFonts w:ascii="Tahoma" w:hAnsi="Tahoma" w:cs="Tahoma"/>
          <w:lang w:val="es-ES"/>
        </w:rPr>
        <w:t xml:space="preserve"> para el Control de Adquisiciones Enajenaciones, Arrendamientos y Servicios del Poder Ejecutivo del Estado de Morelos--------------------------------------------------------------------------------------------</w:t>
      </w:r>
      <w:r w:rsidR="00CB2BDF">
        <w:rPr>
          <w:rFonts w:ascii="Tahoma" w:hAnsi="Tahoma" w:cs="Tahoma"/>
          <w:lang w:val="es-ES"/>
        </w:rPr>
        <w:t>----------------------------------------------------------</w:t>
      </w:r>
    </w:p>
    <w:p w14:paraId="7EC865AC" w14:textId="0600B4F5" w:rsidR="000A4B68" w:rsidRDefault="000A4B68" w:rsidP="000A4B6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</w:t>
      </w:r>
      <w:r w:rsidR="0007222A">
        <w:rPr>
          <w:rFonts w:ascii="Tahoma" w:hAnsi="Tahoma" w:cs="Tahoma"/>
        </w:rPr>
        <w:t>------------------------------</w:t>
      </w:r>
      <w:r w:rsidRPr="00774AD4">
        <w:rPr>
          <w:rFonts w:ascii="Tahoma" w:hAnsi="Tahoma" w:cs="Tahoma"/>
          <w:b/>
          <w:bCs/>
        </w:rPr>
        <w:t>En calidad de vocales</w:t>
      </w:r>
      <w:r>
        <w:rPr>
          <w:rFonts w:ascii="Tahoma" w:hAnsi="Tahoma" w:cs="Tahoma"/>
        </w:rPr>
        <w:t>------------------------------</w:t>
      </w:r>
    </w:p>
    <w:p w14:paraId="68F16A46" w14:textId="1365E142" w:rsidR="000A4B68" w:rsidRDefault="000A4B68" w:rsidP="000A4B6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</w:t>
      </w:r>
    </w:p>
    <w:p w14:paraId="1086E3C3" w14:textId="20AA01AD" w:rsidR="000A4B68" w:rsidRDefault="000A4B68" w:rsidP="000A4B6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Saúl </w:t>
      </w:r>
      <w:proofErr w:type="spellStart"/>
      <w:r>
        <w:rPr>
          <w:rFonts w:ascii="Tahoma" w:hAnsi="Tahoma" w:cs="Tahoma"/>
          <w:b/>
          <w:bCs/>
          <w:color w:val="000000"/>
        </w:rPr>
        <w:t>Chavelas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Bahena</w:t>
      </w:r>
      <w:r>
        <w:rPr>
          <w:rFonts w:ascii="Tahoma" w:hAnsi="Tahoma" w:cs="Tahoma"/>
          <w:color w:val="000000"/>
        </w:rPr>
        <w:t xml:space="preserve">, Secretario Técnico de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Administración</w:t>
      </w:r>
      <w:r>
        <w:rPr>
          <w:rFonts w:ascii="Tahoma" w:hAnsi="Tahoma" w:cs="Tahoma"/>
        </w:rPr>
        <w:t>,</w:t>
      </w:r>
      <w:r w:rsidRPr="00E25314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en su carácter de representante designado </w:t>
      </w:r>
      <w:r w:rsidR="008F2C44">
        <w:rPr>
          <w:rFonts w:ascii="Tahoma" w:hAnsi="Tahoma"/>
          <w:color w:val="000000" w:themeColor="text1"/>
        </w:rPr>
        <w:t>por</w:t>
      </w:r>
      <w:r w:rsidRPr="00C61DB5">
        <w:rPr>
          <w:rFonts w:ascii="Tahoma" w:hAnsi="Tahoma"/>
          <w:color w:val="000000" w:themeColor="text1"/>
        </w:rPr>
        <w:t xml:space="preserve"> la </w:t>
      </w:r>
      <w:r w:rsidR="001F32B1" w:rsidRPr="00FE2760">
        <w:rPr>
          <w:rFonts w:ascii="Tahoma" w:hAnsi="Tahoma" w:cs="Tahoma"/>
        </w:rPr>
        <w:t>Secreta</w:t>
      </w:r>
      <w:r w:rsidR="001F32B1">
        <w:rPr>
          <w:rFonts w:ascii="Tahoma" w:hAnsi="Tahoma" w:cs="Tahoma"/>
        </w:rPr>
        <w:t>ría</w:t>
      </w:r>
      <w:r w:rsidR="008F2C44">
        <w:rPr>
          <w:rFonts w:ascii="Tahoma" w:hAnsi="Tahoma" w:cs="Tahoma"/>
        </w:rPr>
        <w:t xml:space="preserve"> de Administración.---------</w:t>
      </w:r>
    </w:p>
    <w:p w14:paraId="642AD06D" w14:textId="598AD2FE" w:rsidR="0007222A" w:rsidRDefault="0007222A" w:rsidP="000A4B6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-------------------------------------------------------------------------------------</w:t>
      </w:r>
    </w:p>
    <w:p w14:paraId="21DC6BA3" w14:textId="5D548254" w:rsidR="000A4B68" w:rsidRDefault="000A4B68" w:rsidP="000A4B68">
      <w:pPr>
        <w:jc w:val="both"/>
        <w:rPr>
          <w:rFonts w:ascii="Tahoma" w:hAnsi="Tahoma" w:cs="Tahoma"/>
        </w:rPr>
      </w:pPr>
      <w:r w:rsidRPr="00927BB3">
        <w:rPr>
          <w:rFonts w:ascii="Tahoma" w:hAnsi="Tahoma" w:cs="Tahoma"/>
          <w:b/>
          <w:bCs/>
        </w:rPr>
        <w:t>Antonio Hernández Marín</w:t>
      </w:r>
      <w:r w:rsidRPr="00C63FC9">
        <w:rPr>
          <w:rFonts w:ascii="Tahoma" w:hAnsi="Tahoma" w:cs="Tahoma"/>
        </w:rPr>
        <w:t>, Titular de la Unidad de Enlace Financiero Administrativo</w:t>
      </w:r>
      <w:r>
        <w:rPr>
          <w:rFonts w:ascii="Tahoma" w:hAnsi="Tahoma" w:cs="Tahoma"/>
        </w:rPr>
        <w:t xml:space="preserve"> de la Secretaría de Hacienda, en su caráct</w:t>
      </w:r>
      <w:r w:rsidR="008F2C44">
        <w:rPr>
          <w:rFonts w:ascii="Tahoma" w:hAnsi="Tahoma" w:cs="Tahoma"/>
        </w:rPr>
        <w:t>er de representante designado por</w:t>
      </w:r>
      <w:r>
        <w:rPr>
          <w:rFonts w:ascii="Tahoma" w:hAnsi="Tahoma" w:cs="Tahoma"/>
        </w:rPr>
        <w:t xml:space="preserve"> la </w:t>
      </w:r>
      <w:r w:rsidRPr="00FE2760">
        <w:rPr>
          <w:rFonts w:ascii="Tahoma" w:hAnsi="Tahoma" w:cs="Tahoma"/>
        </w:rPr>
        <w:t>Secretar</w:t>
      </w:r>
      <w:r>
        <w:rPr>
          <w:rFonts w:ascii="Tahoma" w:hAnsi="Tahoma" w:cs="Tahoma"/>
        </w:rPr>
        <w:t>í</w:t>
      </w:r>
      <w:r w:rsidRPr="00FE2760">
        <w:rPr>
          <w:rFonts w:ascii="Tahoma" w:hAnsi="Tahoma" w:cs="Tahoma"/>
        </w:rPr>
        <w:t>a de Hacienda</w:t>
      </w:r>
      <w:r w:rsidR="000C71A8">
        <w:rPr>
          <w:rFonts w:ascii="Tahoma" w:hAnsi="Tahoma" w:cs="Tahoma"/>
        </w:rPr>
        <w:t>.</w:t>
      </w:r>
      <w:r>
        <w:rPr>
          <w:rFonts w:ascii="Tahoma" w:hAnsi="Tahoma" w:cs="Tahoma"/>
        </w:rPr>
        <w:t>---------------------------------------</w:t>
      </w:r>
      <w:r w:rsidR="000C71A8">
        <w:rPr>
          <w:rFonts w:ascii="Tahoma" w:hAnsi="Tahoma" w:cs="Tahoma"/>
        </w:rPr>
        <w:t>------------</w:t>
      </w:r>
    </w:p>
    <w:p w14:paraId="6A3FEA36" w14:textId="49EDD7C8" w:rsidR="00932864" w:rsidRDefault="000C71A8" w:rsidP="000A4B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</w:t>
      </w:r>
    </w:p>
    <w:p w14:paraId="49051385" w14:textId="62CAB18D" w:rsidR="000C71A8" w:rsidRDefault="000C71A8" w:rsidP="000A4B68">
      <w:pPr>
        <w:jc w:val="both"/>
        <w:rPr>
          <w:rFonts w:ascii="Tahoma" w:hAnsi="Tahoma" w:cs="Tahoma"/>
        </w:rPr>
      </w:pPr>
      <w:r w:rsidRPr="00927BB3">
        <w:rPr>
          <w:rFonts w:ascii="Tahoma" w:hAnsi="Tahoma" w:cs="Tahoma"/>
          <w:b/>
          <w:bCs/>
          <w:color w:val="000000" w:themeColor="text1"/>
        </w:rPr>
        <w:lastRenderedPageBreak/>
        <w:t>Sergio Chávez Cárdenas</w:t>
      </w:r>
      <w:r w:rsidRPr="00C61DB5">
        <w:rPr>
          <w:rFonts w:ascii="Tahoma" w:hAnsi="Tahoma" w:cs="Tahoma"/>
          <w:color w:val="000000" w:themeColor="text1"/>
        </w:rPr>
        <w:t>, Director</w:t>
      </w:r>
      <w:r>
        <w:rPr>
          <w:rFonts w:ascii="Tahoma" w:hAnsi="Tahoma" w:cs="Tahoma"/>
          <w:color w:val="000000" w:themeColor="text1"/>
        </w:rPr>
        <w:t xml:space="preserve"> General de Responsabilidades de la Secretaría de la Contraloría, en su carácter de representante designado </w:t>
      </w:r>
      <w:r>
        <w:rPr>
          <w:rFonts w:ascii="Tahoma" w:hAnsi="Tahoma"/>
          <w:color w:val="000000" w:themeColor="text1"/>
        </w:rPr>
        <w:t>por</w:t>
      </w:r>
      <w:r w:rsidRPr="00C61DB5">
        <w:rPr>
          <w:rFonts w:ascii="Tahoma" w:hAnsi="Tahoma"/>
          <w:color w:val="000000" w:themeColor="text1"/>
        </w:rPr>
        <w:t xml:space="preserve"> la </w:t>
      </w:r>
      <w:r w:rsidRPr="00FE2760">
        <w:rPr>
          <w:rFonts w:ascii="Tahoma" w:hAnsi="Tahoma" w:cs="Tahoma"/>
        </w:rPr>
        <w:t>Secretaría de la Contraloría</w:t>
      </w:r>
      <w:r>
        <w:rPr>
          <w:rFonts w:ascii="Tahoma" w:hAnsi="Tahoma" w:cs="Tahoma"/>
        </w:rPr>
        <w:t>----------------------------------------------------------------------------------------</w:t>
      </w:r>
    </w:p>
    <w:p w14:paraId="150A5F11" w14:textId="447BEDDF" w:rsidR="000C71A8" w:rsidRDefault="000C71A8" w:rsidP="000A4B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</w:t>
      </w:r>
    </w:p>
    <w:p w14:paraId="2019FDBF" w14:textId="31B726CB" w:rsidR="000A4B68" w:rsidRDefault="00CB2BDF" w:rsidP="000A4B68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>---</w:t>
      </w:r>
      <w:r w:rsidR="000A4B68" w:rsidRPr="00927BB3">
        <w:rPr>
          <w:rFonts w:ascii="Tahoma" w:hAnsi="Tahoma" w:cs="Tahoma"/>
          <w:b/>
          <w:bCs/>
          <w:color w:val="000000"/>
        </w:rPr>
        <w:t>Titular del proceso que se encuentra vinculado en la presente sesió</w:t>
      </w:r>
      <w:r>
        <w:rPr>
          <w:rFonts w:ascii="Tahoma" w:hAnsi="Tahoma" w:cs="Tahoma"/>
          <w:b/>
          <w:bCs/>
          <w:color w:val="000000"/>
        </w:rPr>
        <w:t>n</w:t>
      </w:r>
      <w:r w:rsidR="00BC5B26">
        <w:rPr>
          <w:rFonts w:ascii="Tahoma" w:hAnsi="Tahoma" w:cs="Tahoma"/>
          <w:b/>
          <w:bCs/>
          <w:color w:val="000000"/>
        </w:rPr>
        <w:t>.--</w:t>
      </w:r>
    </w:p>
    <w:p w14:paraId="424EA818" w14:textId="6194F5E0" w:rsidR="000C71A8" w:rsidRPr="001D0AB8" w:rsidRDefault="000A4B68" w:rsidP="001D0AB8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-------------------------------------------------------------------------------------</w:t>
      </w:r>
    </w:p>
    <w:p w14:paraId="42EC3AB0" w14:textId="3C197255" w:rsidR="000A4B68" w:rsidRPr="00467379" w:rsidRDefault="00530A93" w:rsidP="000A4B6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José Horacio Garduño Valverde</w:t>
      </w:r>
      <w:r w:rsidR="001D0AB8" w:rsidRPr="003F59D0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b/>
          <w:color w:val="000000"/>
        </w:rPr>
        <w:t xml:space="preserve"> </w:t>
      </w:r>
      <w:r w:rsidRPr="00530A93">
        <w:rPr>
          <w:rFonts w:ascii="Tahoma" w:hAnsi="Tahoma" w:cs="Tahoma"/>
          <w:color w:val="000000"/>
        </w:rPr>
        <w:t xml:space="preserve">Secretario particular del </w:t>
      </w:r>
      <w:r>
        <w:rPr>
          <w:rFonts w:ascii="Tahoma" w:hAnsi="Tahoma" w:cs="Tahoma"/>
          <w:color w:val="000000"/>
        </w:rPr>
        <w:t xml:space="preserve">Director General </w:t>
      </w:r>
      <w:r w:rsidR="001D0AB8" w:rsidRPr="003B39D8">
        <w:rPr>
          <w:rFonts w:ascii="Tahoma" w:hAnsi="Tahoma" w:cs="Tahoma"/>
          <w:color w:val="000000"/>
        </w:rPr>
        <w:t>de Servicios de Salud de Morelos</w:t>
      </w:r>
      <w:r w:rsidR="001D0AB8">
        <w:rPr>
          <w:rFonts w:ascii="Tahoma" w:hAnsi="Tahoma" w:cs="Tahoma"/>
          <w:color w:val="000000"/>
        </w:rPr>
        <w:t xml:space="preserve">; designado mediante oficio número SSM/DG/ </w:t>
      </w:r>
      <w:r>
        <w:rPr>
          <w:rFonts w:ascii="Tahoma" w:hAnsi="Tahoma" w:cs="Tahoma"/>
          <w:color w:val="000000"/>
        </w:rPr>
        <w:t>774</w:t>
      </w:r>
      <w:r w:rsidR="001D0AB8">
        <w:rPr>
          <w:rFonts w:ascii="Tahoma" w:hAnsi="Tahoma" w:cs="Tahoma"/>
          <w:color w:val="000000"/>
        </w:rPr>
        <w:t>/2021</w:t>
      </w:r>
      <w:r w:rsidR="000A4B68">
        <w:rPr>
          <w:rFonts w:ascii="Tahoma" w:hAnsi="Tahoma" w:cs="Tahoma"/>
          <w:color w:val="000000"/>
        </w:rPr>
        <w:t>;</w:t>
      </w:r>
      <w:r w:rsidR="000A4B68">
        <w:rPr>
          <w:rFonts w:ascii="Tahoma" w:hAnsi="Tahoma" w:cs="Tahoma"/>
        </w:rPr>
        <w:t xml:space="preserve"> </w:t>
      </w:r>
      <w:r w:rsidR="000C71A8">
        <w:rPr>
          <w:rFonts w:ascii="Tahoma" w:hAnsi="Tahoma" w:cs="Tahoma"/>
          <w:color w:val="000000"/>
        </w:rPr>
        <w:t>que presenta los</w:t>
      </w:r>
      <w:r w:rsidR="000A4B68">
        <w:rPr>
          <w:rFonts w:ascii="Tahoma" w:hAnsi="Tahoma" w:cs="Tahoma"/>
          <w:color w:val="000000"/>
        </w:rPr>
        <w:t xml:space="preserve"> punto</w:t>
      </w:r>
      <w:r w:rsidR="000C71A8">
        <w:rPr>
          <w:rFonts w:ascii="Tahoma" w:hAnsi="Tahoma" w:cs="Tahoma"/>
          <w:color w:val="000000"/>
        </w:rPr>
        <w:t>s</w:t>
      </w:r>
      <w:r w:rsidR="000A4B68">
        <w:rPr>
          <w:rFonts w:ascii="Tahoma" w:hAnsi="Tahoma" w:cs="Tahoma"/>
          <w:color w:val="000000"/>
        </w:rPr>
        <w:t xml:space="preserve"> cuatro</w:t>
      </w:r>
      <w:r w:rsidR="000C71A8">
        <w:rPr>
          <w:rFonts w:ascii="Tahoma" w:hAnsi="Tahoma" w:cs="Tahoma"/>
          <w:color w:val="000000"/>
        </w:rPr>
        <w:t>, cinco y seis</w:t>
      </w:r>
      <w:r w:rsidR="000A4B68">
        <w:rPr>
          <w:rFonts w:ascii="Tahoma" w:hAnsi="Tahoma" w:cs="Tahoma"/>
          <w:color w:val="000000"/>
        </w:rPr>
        <w:t xml:space="preserve"> del orden </w:t>
      </w:r>
      <w:r>
        <w:rPr>
          <w:rFonts w:ascii="Tahoma" w:hAnsi="Tahoma" w:cs="Tahoma"/>
          <w:color w:val="000000"/>
        </w:rPr>
        <w:t>del día.-----------</w:t>
      </w:r>
    </w:p>
    <w:p w14:paraId="7B945CC8" w14:textId="67F1B736" w:rsidR="000A4B68" w:rsidRDefault="000A4B68" w:rsidP="000A4B68">
      <w:pPr>
        <w:jc w:val="center"/>
        <w:rPr>
          <w:rFonts w:ascii="Tahoma" w:hAnsi="Tahoma"/>
          <w:b/>
          <w:bCs/>
          <w:color w:val="000000" w:themeColor="text1"/>
        </w:rPr>
      </w:pPr>
      <w:r>
        <w:rPr>
          <w:rFonts w:ascii="Tahoma" w:hAnsi="Tahoma"/>
          <w:b/>
          <w:bCs/>
          <w:color w:val="000000" w:themeColor="text1"/>
        </w:rPr>
        <w:t>-----------------------</w:t>
      </w:r>
      <w:r w:rsidR="00DE1910">
        <w:rPr>
          <w:rFonts w:ascii="Tahoma" w:hAnsi="Tahoma"/>
          <w:b/>
          <w:bCs/>
          <w:color w:val="000000" w:themeColor="text1"/>
        </w:rPr>
        <w:t>-----------Invitada</w:t>
      </w:r>
      <w:r>
        <w:rPr>
          <w:rFonts w:ascii="Tahoma" w:hAnsi="Tahoma"/>
          <w:b/>
          <w:bCs/>
          <w:color w:val="000000" w:themeColor="text1"/>
        </w:rPr>
        <w:t xml:space="preserve"> permanente--------------------------</w:t>
      </w:r>
    </w:p>
    <w:p w14:paraId="47CC1151" w14:textId="6CFE3B4B" w:rsidR="00DE1910" w:rsidRDefault="00DE1910" w:rsidP="00DE1910">
      <w:pPr>
        <w:jc w:val="center"/>
        <w:rPr>
          <w:rFonts w:ascii="Tahoma" w:hAnsi="Tahoma"/>
          <w:b/>
          <w:bCs/>
          <w:color w:val="000000" w:themeColor="text1"/>
        </w:rPr>
      </w:pPr>
      <w:r>
        <w:rPr>
          <w:rFonts w:ascii="Tahoma" w:hAnsi="Tahoma"/>
          <w:b/>
          <w:bCs/>
          <w:color w:val="000000" w:themeColor="text1"/>
        </w:rPr>
        <w:t>------------</w:t>
      </w:r>
      <w:r w:rsidR="000A4B68">
        <w:rPr>
          <w:rFonts w:ascii="Tahoma" w:hAnsi="Tahoma"/>
          <w:b/>
          <w:bCs/>
          <w:color w:val="000000" w:themeColor="text1"/>
        </w:rPr>
        <w:t>-----------------------------------------------------</w:t>
      </w:r>
      <w:r>
        <w:rPr>
          <w:rFonts w:ascii="Tahoma" w:hAnsi="Tahoma"/>
          <w:b/>
          <w:bCs/>
          <w:color w:val="000000" w:themeColor="text1"/>
        </w:rPr>
        <w:t>--------------------</w:t>
      </w:r>
    </w:p>
    <w:p w14:paraId="0E1EDC61" w14:textId="563C660C" w:rsidR="000A4B68" w:rsidRPr="00DE1910" w:rsidRDefault="00DE1910" w:rsidP="00DE1910">
      <w:pPr>
        <w:jc w:val="both"/>
        <w:rPr>
          <w:rFonts w:ascii="Tahoma" w:hAnsi="Tahoma"/>
          <w:b/>
          <w:bCs/>
          <w:color w:val="000000" w:themeColor="text1"/>
        </w:rPr>
      </w:pPr>
      <w:r w:rsidRPr="00DA4A7B">
        <w:rPr>
          <w:rFonts w:ascii="Tahoma" w:hAnsi="Tahoma"/>
          <w:b/>
          <w:bCs/>
          <w:color w:val="000000" w:themeColor="text1"/>
        </w:rPr>
        <w:t>Georgina Esther Tenorio Menéndez</w:t>
      </w:r>
      <w:r>
        <w:rPr>
          <w:rFonts w:ascii="Tahoma" w:hAnsi="Tahoma"/>
          <w:b/>
          <w:bCs/>
          <w:color w:val="000000" w:themeColor="text1"/>
        </w:rPr>
        <w:t xml:space="preserve">, </w:t>
      </w:r>
      <w:r w:rsidRPr="006261CF">
        <w:rPr>
          <w:rFonts w:ascii="Tahoma" w:hAnsi="Tahoma" w:cs="Tahoma"/>
          <w:color w:val="000000" w:themeColor="text1"/>
        </w:rPr>
        <w:t>Dire</w:t>
      </w:r>
      <w:r>
        <w:rPr>
          <w:rFonts w:ascii="Tahoma" w:hAnsi="Tahoma" w:cs="Tahoma"/>
          <w:color w:val="000000" w:themeColor="text1"/>
        </w:rPr>
        <w:t xml:space="preserve">ctora General de Consultoría de </w:t>
      </w:r>
      <w:r w:rsidRPr="006261CF">
        <w:rPr>
          <w:rFonts w:ascii="Tahoma" w:hAnsi="Tahoma" w:cs="Tahoma"/>
          <w:color w:val="000000" w:themeColor="text1"/>
        </w:rPr>
        <w:t>Asuntos Administrativos</w:t>
      </w:r>
      <w:r>
        <w:rPr>
          <w:rFonts w:ascii="Tahoma" w:hAnsi="Tahoma" w:cs="Tahoma"/>
          <w:color w:val="000000" w:themeColor="text1"/>
        </w:rPr>
        <w:t xml:space="preserve"> de la Consejería Jurídica, en su carácter de  representante designada por la</w:t>
      </w:r>
      <w:r w:rsidRPr="006261CF">
        <w:rPr>
          <w:rFonts w:ascii="Tahoma" w:hAnsi="Tahoma" w:cs="Tahoma"/>
          <w:color w:val="000000" w:themeColor="text1"/>
        </w:rPr>
        <w:t xml:space="preserve"> Consejería Jurídic</w:t>
      </w:r>
      <w:r>
        <w:rPr>
          <w:rFonts w:ascii="Tahoma" w:hAnsi="Tahoma" w:cs="Tahoma"/>
          <w:color w:val="000000" w:themeColor="text1"/>
        </w:rPr>
        <w:t>a</w:t>
      </w:r>
      <w:r w:rsidR="000A4B68">
        <w:rPr>
          <w:rFonts w:ascii="Tahoma" w:hAnsi="Tahoma" w:cs="Tahoma"/>
          <w:color w:val="000000" w:themeColor="text1"/>
        </w:rPr>
        <w:t>.--------------------------------------------------------------------------------------------------------------------------------------------------------------</w:t>
      </w:r>
    </w:p>
    <w:p w14:paraId="50F92C63" w14:textId="3326E241" w:rsidR="000A4B68" w:rsidRPr="00927BB3" w:rsidRDefault="000A4B68" w:rsidP="000A4B68">
      <w:pPr>
        <w:jc w:val="both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</w:rPr>
        <w:t xml:space="preserve">odos ellos con el fin de desahogar los asuntos de la </w:t>
      </w:r>
      <w:r w:rsidR="000C71A8">
        <w:rPr>
          <w:rFonts w:ascii="Tahoma" w:hAnsi="Tahoma" w:cs="Tahoma"/>
          <w:b/>
        </w:rPr>
        <w:t>Cuarta</w:t>
      </w:r>
      <w:r w:rsidRPr="001927C1">
        <w:rPr>
          <w:rFonts w:ascii="Tahoma" w:hAnsi="Tahoma" w:cs="Tahoma"/>
          <w:b/>
        </w:rPr>
        <w:t xml:space="preserve"> </w:t>
      </w:r>
      <w:r w:rsidRPr="001927C1">
        <w:rPr>
          <w:rFonts w:ascii="Tahoma" w:hAnsi="Tahoma" w:cs="Tahoma"/>
          <w:b/>
          <w:color w:val="000000"/>
        </w:rPr>
        <w:t>Sesión Extraordinaria</w:t>
      </w:r>
      <w:r>
        <w:rPr>
          <w:rFonts w:ascii="Tahoma" w:hAnsi="Tahoma" w:cs="Tahoma"/>
        </w:rPr>
        <w:t xml:space="preserve"> del Comité para el Control de Adquisiciones, Enajenaciones, Arrendamientos y Servicios del Poder Ejecutivo del Estado de Morelos.-------</w:t>
      </w:r>
      <w:r>
        <w:rPr>
          <w:rFonts w:ascii="Tahoma" w:hAnsi="Tahoma"/>
        </w:rPr>
        <w:t>--------------------------------------------------------------------------------------------------------------</w:t>
      </w:r>
    </w:p>
    <w:p w14:paraId="02289FD2" w14:textId="46218BD0" w:rsidR="000A4B68" w:rsidRPr="004E0A66" w:rsidRDefault="000A4B68" w:rsidP="000A4B68">
      <w:pPr>
        <w:tabs>
          <w:tab w:val="left" w:pos="9356"/>
        </w:tabs>
        <w:ind w:right="-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</w:t>
      </w:r>
      <w:r>
        <w:rPr>
          <w:rFonts w:ascii="Tahoma" w:hAnsi="Tahoma"/>
        </w:rPr>
        <w:t>--------------</w:t>
      </w:r>
      <w:r w:rsidR="00C37B9D">
        <w:rPr>
          <w:rFonts w:ascii="Tahoma" w:hAnsi="Tahoma"/>
        </w:rPr>
        <w:t>-</w:t>
      </w:r>
      <w:r>
        <w:rPr>
          <w:rFonts w:ascii="Tahoma" w:hAnsi="Tahoma"/>
          <w:b/>
        </w:rPr>
        <w:t>ORDEN DEL DÍA</w:t>
      </w:r>
      <w:r>
        <w:rPr>
          <w:rFonts w:ascii="Tahoma" w:hAnsi="Tahoma"/>
        </w:rPr>
        <w:t>---</w:t>
      </w:r>
      <w:r w:rsidR="001450E9">
        <w:rPr>
          <w:rFonts w:ascii="Tahoma" w:hAnsi="Tahoma"/>
        </w:rPr>
        <w:t>-------------------------------</w:t>
      </w:r>
      <w:r>
        <w:rPr>
          <w:rFonts w:ascii="Tahoma" w:hAnsi="Tahoma"/>
        </w:rPr>
        <w:t>----------------------------------------------------------------------------------------------</w:t>
      </w:r>
      <w:r w:rsidR="001F025F">
        <w:rPr>
          <w:rFonts w:ascii="Tahoma" w:hAnsi="Tahoma"/>
        </w:rPr>
        <w:t>---</w:t>
      </w:r>
      <w:r w:rsidR="001450E9">
        <w:rPr>
          <w:rFonts w:ascii="Tahoma" w:hAnsi="Tahoma"/>
        </w:rPr>
        <w:t>-----</w:t>
      </w:r>
    </w:p>
    <w:p w14:paraId="6B87E433" w14:textId="5578D976" w:rsidR="000A4B68" w:rsidRDefault="000A4B68" w:rsidP="000A4B68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1.- Lista de Asistencia. -------------------------------------------------------------------------</w:t>
      </w:r>
    </w:p>
    <w:p w14:paraId="574A591C" w14:textId="48CE947C" w:rsidR="000A4B68" w:rsidRPr="001922B6" w:rsidRDefault="000A4B68" w:rsidP="000A4B68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2.- </w:t>
      </w:r>
      <w:r w:rsidRPr="001922B6">
        <w:rPr>
          <w:rFonts w:ascii="Tahoma" w:hAnsi="Tahoma" w:cs="Tahoma"/>
          <w:snapToGrid w:val="0"/>
        </w:rPr>
        <w:t xml:space="preserve">Declaración </w:t>
      </w:r>
      <w:r>
        <w:rPr>
          <w:rFonts w:ascii="Tahoma" w:hAnsi="Tahoma" w:cs="Tahoma"/>
          <w:snapToGrid w:val="0"/>
        </w:rPr>
        <w:t>del quórum legal para sesionar.</w:t>
      </w:r>
      <w:r w:rsidR="00DE1910">
        <w:rPr>
          <w:rFonts w:ascii="Tahoma" w:hAnsi="Tahoma" w:cs="Tahoma"/>
          <w:snapToGrid w:val="0"/>
        </w:rPr>
        <w:t>--</w:t>
      </w:r>
      <w:r>
        <w:rPr>
          <w:rFonts w:ascii="Tahoma" w:hAnsi="Tahoma" w:cs="Tahoma"/>
          <w:snapToGrid w:val="0"/>
        </w:rPr>
        <w:t>-----------</w:t>
      </w:r>
      <w:r w:rsidR="00DE1910">
        <w:rPr>
          <w:rFonts w:ascii="Tahoma" w:hAnsi="Tahoma" w:cs="Tahoma"/>
          <w:snapToGrid w:val="0"/>
        </w:rPr>
        <w:t>-------------------------------</w:t>
      </w:r>
    </w:p>
    <w:p w14:paraId="5A497D2F" w14:textId="3786E5F0" w:rsidR="000A4B68" w:rsidRPr="001922B6" w:rsidRDefault="000A4B68" w:rsidP="000A4B68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 w:rsidRPr="001922B6">
        <w:rPr>
          <w:rFonts w:ascii="Tahoma" w:hAnsi="Tahoma" w:cs="Tahoma"/>
          <w:snapToGrid w:val="0"/>
        </w:rPr>
        <w:t>3.- Aprobación del orden del día.</w:t>
      </w:r>
      <w:r>
        <w:rPr>
          <w:rFonts w:ascii="Tahoma" w:hAnsi="Tahoma" w:cs="Tahoma"/>
          <w:snapToGrid w:val="0"/>
        </w:rPr>
        <w:t>-------------------------------------------------------------</w:t>
      </w:r>
    </w:p>
    <w:p w14:paraId="59A4F186" w14:textId="4195803F" w:rsidR="000C71A8" w:rsidRDefault="000C71A8" w:rsidP="000C71A8">
      <w:pPr>
        <w:keepNext/>
        <w:jc w:val="both"/>
        <w:outlineLvl w:val="5"/>
        <w:rPr>
          <w:rFonts w:ascii="Tahoma" w:hAnsi="Tahoma" w:cs="Tahoma"/>
          <w:snapToGrid w:val="0"/>
        </w:rPr>
      </w:pPr>
      <w:r w:rsidRPr="005B750C">
        <w:rPr>
          <w:rFonts w:ascii="Tahoma" w:hAnsi="Tahoma" w:cs="Tahoma"/>
          <w:snapToGrid w:val="0"/>
        </w:rPr>
        <w:t xml:space="preserve">4.- Revisión y en su caso, </w:t>
      </w:r>
      <w:r w:rsidRPr="005B750C">
        <w:rPr>
          <w:rFonts w:ascii="Tahoma" w:hAnsi="Tahoma" w:cs="Tahoma"/>
        </w:rPr>
        <w:t xml:space="preserve">dictaminar y aprobar el </w:t>
      </w:r>
      <w:r>
        <w:rPr>
          <w:rFonts w:ascii="Tahoma" w:hAnsi="Tahoma" w:cs="Tahoma"/>
          <w:snapToGrid w:val="0"/>
        </w:rPr>
        <w:t xml:space="preserve">proyecto de fallo </w:t>
      </w:r>
      <w:r w:rsidRPr="00401FDD">
        <w:rPr>
          <w:rFonts w:ascii="Tahoma" w:hAnsi="Tahoma" w:cs="Tahoma"/>
        </w:rPr>
        <w:t>de</w:t>
      </w:r>
      <w:r w:rsidRPr="00401FDD">
        <w:rPr>
          <w:rFonts w:ascii="Tahoma" w:hAnsi="Tahoma" w:cs="Tahoma"/>
          <w:snapToGrid w:val="0"/>
        </w:rPr>
        <w:t xml:space="preserve"> la Licitación Pública Nacional Presencial Multianual número LPNE-01-2021, referente a la adquisición del sistema integral de surtimiento de soluciones con entrega de bombas de infusión en comodato y suministro de consumibles, capacitación, mantenimiento preventivo y correctivo, solicitado por el Organismo Público Descentralizado Denominado Servicios de Salud de Morelos.</w:t>
      </w:r>
      <w:r>
        <w:rPr>
          <w:rFonts w:ascii="Tahoma" w:hAnsi="Tahoma" w:cs="Tahoma"/>
          <w:snapToGrid w:val="0"/>
        </w:rPr>
        <w:t>------------------------------------------------</w:t>
      </w:r>
    </w:p>
    <w:p w14:paraId="53D60C96" w14:textId="1F65D152" w:rsidR="000C71A8" w:rsidRPr="000C71A8" w:rsidRDefault="000C71A8" w:rsidP="000C71A8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snapToGrid w:val="0"/>
        </w:rPr>
        <w:t>5</w:t>
      </w:r>
      <w:r w:rsidRPr="005B750C">
        <w:rPr>
          <w:rFonts w:ascii="Tahoma" w:hAnsi="Tahoma" w:cs="Tahoma"/>
          <w:snapToGrid w:val="0"/>
        </w:rPr>
        <w:t xml:space="preserve">.- Revisión y en su caso, </w:t>
      </w:r>
      <w:r w:rsidRPr="005B750C">
        <w:rPr>
          <w:rFonts w:ascii="Tahoma" w:hAnsi="Tahoma" w:cs="Tahoma"/>
        </w:rPr>
        <w:t xml:space="preserve">dictaminar y aprobar el </w:t>
      </w:r>
      <w:r>
        <w:rPr>
          <w:rFonts w:ascii="Tahoma" w:hAnsi="Tahoma" w:cs="Tahoma"/>
          <w:snapToGrid w:val="0"/>
        </w:rPr>
        <w:t xml:space="preserve">proyecto de fallo </w:t>
      </w:r>
      <w:r w:rsidRPr="00401FDD">
        <w:rPr>
          <w:rFonts w:ascii="Tahoma" w:hAnsi="Tahoma" w:cs="Tahoma"/>
        </w:rPr>
        <w:t>de</w:t>
      </w:r>
      <w:r w:rsidRPr="00401FDD">
        <w:rPr>
          <w:rFonts w:ascii="Tahoma" w:hAnsi="Tahoma" w:cs="Tahoma"/>
          <w:snapToGrid w:val="0"/>
        </w:rPr>
        <w:t xml:space="preserve"> la Licitación Pública Nacional Presencial multianual número LPNE-02-2021, referente a la adquisición del sistema de terapia integral de diálisis con distribución y surtimiento de soluciones, equipo electro médico en comodato e insumos, solicitado por el Organismo Público Descentralizado Denominado Servicios de Salud de Morelos.</w:t>
      </w:r>
      <w:r>
        <w:rPr>
          <w:rFonts w:ascii="Tahoma" w:hAnsi="Tahoma" w:cs="Tahoma"/>
          <w:snapToGrid w:val="0"/>
        </w:rPr>
        <w:t>-----</w:t>
      </w:r>
    </w:p>
    <w:p w14:paraId="4DB9761E" w14:textId="2289AF06" w:rsidR="000A4B68" w:rsidRPr="000C71A8" w:rsidRDefault="000C71A8" w:rsidP="000C71A8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snapToGrid w:val="0"/>
        </w:rPr>
        <w:t>6</w:t>
      </w:r>
      <w:r w:rsidRPr="005B750C">
        <w:rPr>
          <w:rFonts w:ascii="Tahoma" w:hAnsi="Tahoma" w:cs="Tahoma"/>
          <w:snapToGrid w:val="0"/>
        </w:rPr>
        <w:t xml:space="preserve">.- Revisión y en su caso, </w:t>
      </w:r>
      <w:r w:rsidRPr="005B750C">
        <w:rPr>
          <w:rFonts w:ascii="Tahoma" w:hAnsi="Tahoma" w:cs="Tahoma"/>
        </w:rPr>
        <w:t xml:space="preserve">dictaminar y aprobar el </w:t>
      </w:r>
      <w:r>
        <w:rPr>
          <w:rFonts w:ascii="Tahoma" w:hAnsi="Tahoma" w:cs="Tahoma"/>
          <w:snapToGrid w:val="0"/>
        </w:rPr>
        <w:t xml:space="preserve">proyecto de fallo </w:t>
      </w:r>
      <w:r w:rsidRPr="00401FDD">
        <w:rPr>
          <w:rFonts w:ascii="Tahoma" w:hAnsi="Tahoma" w:cs="Tahoma"/>
        </w:rPr>
        <w:t>de</w:t>
      </w:r>
      <w:r w:rsidRPr="00401FDD">
        <w:rPr>
          <w:rFonts w:ascii="Tahoma" w:hAnsi="Tahoma" w:cs="Tahoma"/>
          <w:snapToGrid w:val="0"/>
        </w:rPr>
        <w:t xml:space="preserve"> la Licitación Pública Internacional Presencial Multianual bajo la cobertura de tratados número LPIT-01-2021, referente a la adquisición del sistema integral para la realización in situ de pruebas en banco de sangre, con equipos automatizados en comodato, suministro  de insumos y capacitación,  solicitado por el Organismo Público Descentralizado Denominado Servicios de Salud de Morelos.</w:t>
      </w:r>
      <w:r>
        <w:rPr>
          <w:rFonts w:ascii="Tahoma" w:hAnsi="Tahoma" w:cs="Tahoma"/>
          <w:snapToGrid w:val="0"/>
        </w:rPr>
        <w:t>----------------------------7</w:t>
      </w:r>
      <w:r w:rsidR="000A4B68" w:rsidRPr="00CC2D04">
        <w:rPr>
          <w:rFonts w:ascii="Tahoma" w:hAnsi="Tahoma" w:cs="Tahoma"/>
          <w:snapToGrid w:val="0"/>
        </w:rPr>
        <w:t>.- Clausura de la Sesión.----------------------------------------------------------------------</w:t>
      </w:r>
      <w:r w:rsidR="00DE1910">
        <w:rPr>
          <w:rFonts w:ascii="Tahoma" w:hAnsi="Tahoma" w:cs="Tahoma"/>
          <w:snapToGrid w:val="0"/>
        </w:rPr>
        <w:t>-----------------------------------------------------------------------------------------------------</w:t>
      </w:r>
    </w:p>
    <w:p w14:paraId="5EF544E6" w14:textId="6383B1A7" w:rsidR="000A4B68" w:rsidRPr="00582E23" w:rsidRDefault="000A4B68" w:rsidP="000A4B68">
      <w:pPr>
        <w:jc w:val="both"/>
        <w:rPr>
          <w:rFonts w:ascii="Tahoma" w:hAnsi="Tahoma"/>
          <w:bCs/>
          <w:snapToGrid w:val="0"/>
        </w:rPr>
      </w:pPr>
      <w:r>
        <w:rPr>
          <w:rFonts w:ascii="Tahoma" w:hAnsi="Tahoma"/>
          <w:b/>
        </w:rPr>
        <w:lastRenderedPageBreak/>
        <w:t>------------------------------DESARROLLO DE LA SESIÓN-----------------------------------------------------------------------------------------------------------</w:t>
      </w:r>
    </w:p>
    <w:p w14:paraId="026109E5" w14:textId="52D5C505" w:rsidR="000A4B68" w:rsidRPr="007306E1" w:rsidRDefault="000A4B68" w:rsidP="000A4B68">
      <w:pPr>
        <w:tabs>
          <w:tab w:val="left" w:pos="993"/>
          <w:tab w:val="left" w:pos="2520"/>
        </w:tabs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PUNTO UNO.- </w:t>
      </w:r>
      <w:r w:rsidRPr="00E933E8">
        <w:rPr>
          <w:rFonts w:ascii="Tahoma" w:hAnsi="Tahoma" w:cs="Tahoma"/>
          <w:snapToGrid w:val="0"/>
        </w:rPr>
        <w:t>Lista de</w:t>
      </w:r>
      <w:r>
        <w:rPr>
          <w:rFonts w:ascii="Tahoma" w:hAnsi="Tahoma" w:cs="Tahoma"/>
          <w:snapToGrid w:val="0"/>
        </w:rPr>
        <w:t xml:space="preserve"> asistencia. El Secretario</w:t>
      </w:r>
      <w:r>
        <w:rPr>
          <w:rFonts w:ascii="Tahoma" w:hAnsi="Tahoma" w:cs="Tahoma"/>
        </w:rPr>
        <w:t xml:space="preserve"> Ejecutivo </w:t>
      </w:r>
      <w:r>
        <w:rPr>
          <w:rFonts w:ascii="Tahoma" w:hAnsi="Tahoma"/>
        </w:rPr>
        <w:t>del C</w:t>
      </w:r>
      <w:r w:rsidRPr="00FC1BFB">
        <w:rPr>
          <w:rFonts w:ascii="Tahoma" w:hAnsi="Tahoma"/>
        </w:rPr>
        <w:t>omité</w:t>
      </w:r>
      <w:r>
        <w:rPr>
          <w:rFonts w:ascii="Tahoma" w:hAnsi="Tahoma" w:cs="Tahoma"/>
          <w:snapToGrid w:val="0"/>
        </w:rPr>
        <w:t xml:space="preserve">, </w:t>
      </w:r>
      <w:r>
        <w:rPr>
          <w:rFonts w:ascii="Tahoma" w:hAnsi="Tahoma"/>
        </w:rPr>
        <w:t>verifica la lista de asistencia, encontrándose</w:t>
      </w:r>
      <w:r>
        <w:rPr>
          <w:rFonts w:ascii="Tahoma" w:hAnsi="Tahoma"/>
          <w:b/>
          <w:i/>
        </w:rPr>
        <w:t xml:space="preserve"> </w:t>
      </w:r>
      <w:r w:rsidRPr="009C5E76">
        <w:rPr>
          <w:rFonts w:ascii="Tahoma" w:hAnsi="Tahoma"/>
          <w:b/>
        </w:rPr>
        <w:t xml:space="preserve">presentes </w:t>
      </w:r>
      <w:r>
        <w:rPr>
          <w:rFonts w:ascii="Tahoma" w:hAnsi="Tahoma"/>
          <w:b/>
        </w:rPr>
        <w:t>la President</w:t>
      </w:r>
      <w:r w:rsidR="001D0AB8">
        <w:rPr>
          <w:rFonts w:ascii="Tahoma" w:hAnsi="Tahoma"/>
          <w:b/>
        </w:rPr>
        <w:t>a, el Secretario Ejecutivo, tres</w:t>
      </w:r>
      <w:r w:rsidR="00932864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</w:t>
      </w:r>
      <w:r w:rsidRPr="009C5E76">
        <w:rPr>
          <w:rFonts w:ascii="Tahoma" w:hAnsi="Tahoma"/>
          <w:b/>
        </w:rPr>
        <w:t>vocales permanentes</w:t>
      </w:r>
      <w:r>
        <w:rPr>
          <w:rFonts w:ascii="Tahoma" w:hAnsi="Tahoma"/>
          <w:b/>
        </w:rPr>
        <w:t xml:space="preserve"> y una </w:t>
      </w:r>
      <w:r w:rsidRPr="0034241D">
        <w:rPr>
          <w:rFonts w:ascii="Tahoma" w:hAnsi="Tahoma"/>
          <w:b/>
        </w:rPr>
        <w:t xml:space="preserve">vocal cuyo proceso se encuentra vinculado </w:t>
      </w:r>
      <w:r>
        <w:rPr>
          <w:rFonts w:ascii="Tahoma" w:hAnsi="Tahoma"/>
          <w:b/>
        </w:rPr>
        <w:t>a tratar en l</w:t>
      </w:r>
      <w:r w:rsidR="00932864">
        <w:rPr>
          <w:rFonts w:ascii="Tahoma" w:hAnsi="Tahoma"/>
          <w:b/>
        </w:rPr>
        <w:t xml:space="preserve">a presente </w:t>
      </w:r>
      <w:r w:rsidR="001D0AB8">
        <w:rPr>
          <w:rFonts w:ascii="Tahoma" w:hAnsi="Tahoma"/>
          <w:b/>
        </w:rPr>
        <w:t>sesión, es decir seis</w:t>
      </w:r>
      <w:r>
        <w:rPr>
          <w:rFonts w:ascii="Tahoma" w:hAnsi="Tahoma"/>
          <w:b/>
        </w:rPr>
        <w:t xml:space="preserve"> </w:t>
      </w:r>
      <w:r w:rsidRPr="0034241D">
        <w:rPr>
          <w:rFonts w:ascii="Tahoma" w:hAnsi="Tahoma"/>
          <w:b/>
        </w:rPr>
        <w:t>integrantes con</w:t>
      </w:r>
      <w:r>
        <w:rPr>
          <w:rFonts w:ascii="Tahoma" w:hAnsi="Tahoma"/>
          <w:b/>
        </w:rPr>
        <w:t xml:space="preserve"> voz y voto</w:t>
      </w:r>
      <w:r w:rsidRPr="009C5E76">
        <w:rPr>
          <w:rFonts w:ascii="Tahoma" w:hAnsi="Tahoma"/>
          <w:b/>
        </w:rPr>
        <w:t>,</w:t>
      </w:r>
      <w:r w:rsidR="001450E9">
        <w:rPr>
          <w:rFonts w:ascii="Tahoma" w:hAnsi="Tahoma"/>
          <w:b/>
        </w:rPr>
        <w:t xml:space="preserve"> y un</w:t>
      </w:r>
      <w:r w:rsidR="00404891">
        <w:rPr>
          <w:rFonts w:ascii="Tahoma" w:hAnsi="Tahoma"/>
          <w:b/>
        </w:rPr>
        <w:t>a</w:t>
      </w:r>
      <w:r w:rsidR="001450E9">
        <w:rPr>
          <w:rFonts w:ascii="Tahoma" w:hAnsi="Tahoma"/>
          <w:b/>
        </w:rPr>
        <w:t xml:space="preserve"> invitada</w:t>
      </w:r>
      <w:r w:rsidRPr="009C5E76">
        <w:rPr>
          <w:rFonts w:ascii="Tahoma" w:hAnsi="Tahoma"/>
          <w:b/>
        </w:rPr>
        <w:t xml:space="preserve"> permanente con voz,</w:t>
      </w:r>
      <w:r>
        <w:rPr>
          <w:rFonts w:ascii="Tahoma" w:hAnsi="Tahoma"/>
        </w:rPr>
        <w:t xml:space="preserve"> </w:t>
      </w:r>
      <w:r w:rsidRPr="009C5E76">
        <w:rPr>
          <w:rFonts w:ascii="Tahoma" w:hAnsi="Tahoma"/>
        </w:rPr>
        <w:t>que integran este órgano colegiado,</w:t>
      </w:r>
      <w:r>
        <w:rPr>
          <w:rFonts w:ascii="Tahoma" w:hAnsi="Tahoma"/>
        </w:rPr>
        <w:t xml:space="preserve"> adjuntándose a la presente minuta, la lista de asistencia firmada en original por cada uno de los representantes de las dependencias que conforman el </w:t>
      </w:r>
      <w:r w:rsidRPr="009F217D">
        <w:rPr>
          <w:rFonts w:ascii="Tahoma" w:hAnsi="Tahoma" w:cs="Tahoma"/>
          <w:snapToGrid w:val="0"/>
        </w:rPr>
        <w:t>Comité para el Control de Adquisiciones, Enajenaciones, Arrendamientos y Servicios del Poder Ejecuti</w:t>
      </w:r>
      <w:r w:rsidR="007B394F">
        <w:rPr>
          <w:rFonts w:ascii="Tahoma" w:hAnsi="Tahoma" w:cs="Tahoma"/>
          <w:snapToGrid w:val="0"/>
        </w:rPr>
        <w:t>vo del Estado de Morelos</w:t>
      </w:r>
      <w:r>
        <w:rPr>
          <w:rFonts w:ascii="Tahoma" w:hAnsi="Tahoma"/>
        </w:rPr>
        <w:t>.---------------------------------------------------------------------------------------------------------------------------</w:t>
      </w:r>
      <w:r w:rsidR="00404891">
        <w:rPr>
          <w:rFonts w:ascii="Tahoma" w:hAnsi="Tahoma"/>
        </w:rPr>
        <w:t>------------------</w:t>
      </w:r>
      <w:r w:rsidR="007B394F">
        <w:rPr>
          <w:rFonts w:ascii="Tahoma" w:hAnsi="Tahoma"/>
        </w:rPr>
        <w:t>----------</w:t>
      </w:r>
    </w:p>
    <w:p w14:paraId="2CD92B9E" w14:textId="45888E7E" w:rsidR="000A4B68" w:rsidRPr="007B394F" w:rsidRDefault="000A4B68" w:rsidP="000A4B68">
      <w:pPr>
        <w:pStyle w:val="Default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</w:rPr>
        <w:t>PUNTO D</w:t>
      </w:r>
      <w:r w:rsidRPr="007B2E49">
        <w:rPr>
          <w:rFonts w:ascii="Tahoma" w:hAnsi="Tahoma" w:cs="Tahoma"/>
          <w:b/>
        </w:rPr>
        <w:t>OS. -</w:t>
      </w:r>
      <w:r w:rsidRPr="000219F4">
        <w:rPr>
          <w:rFonts w:ascii="Tahoma" w:hAnsi="Tahoma" w:cs="Tahoma"/>
          <w:snapToGrid w:val="0"/>
        </w:rPr>
        <w:t xml:space="preserve"> </w:t>
      </w:r>
      <w:r w:rsidRPr="009F217D">
        <w:rPr>
          <w:rFonts w:ascii="Tahoma" w:hAnsi="Tahoma" w:cs="Tahoma"/>
          <w:snapToGrid w:val="0"/>
        </w:rPr>
        <w:t>Declaración del quórum legal para sesionar</w:t>
      </w:r>
      <w:r>
        <w:rPr>
          <w:rFonts w:ascii="Tahoma" w:hAnsi="Tahoma" w:cs="Tahoma"/>
        </w:rPr>
        <w:t>. El Secretario Ejecutivo</w:t>
      </w:r>
      <w:r w:rsidRPr="00236D11">
        <w:rPr>
          <w:rFonts w:ascii="Tahoma" w:hAnsi="Tahoma"/>
        </w:rPr>
        <w:t xml:space="preserve"> </w:t>
      </w:r>
      <w:r>
        <w:rPr>
          <w:rFonts w:ascii="Tahoma" w:hAnsi="Tahoma"/>
        </w:rPr>
        <w:t>del C</w:t>
      </w:r>
      <w:r w:rsidRPr="00FC1BFB">
        <w:rPr>
          <w:rFonts w:ascii="Tahoma" w:hAnsi="Tahoma"/>
        </w:rPr>
        <w:t>omité</w:t>
      </w:r>
      <w:r>
        <w:rPr>
          <w:rFonts w:ascii="Tahoma" w:hAnsi="Tahoma"/>
        </w:rPr>
        <w:t xml:space="preserve">, verifica que existe quórum legal para desahogar la sesión conforme lo que establece el artículo </w:t>
      </w:r>
      <w:r w:rsidR="007B394F">
        <w:rPr>
          <w:rFonts w:ascii="Tahoma" w:hAnsi="Tahoma"/>
        </w:rPr>
        <w:t xml:space="preserve">17 </w:t>
      </w:r>
      <w:r w:rsidR="007B394F" w:rsidRPr="00A53570">
        <w:rPr>
          <w:rFonts w:ascii="Tahoma" w:hAnsi="Tahoma" w:cs="Tahoma"/>
          <w:color w:val="222222"/>
          <w:shd w:val="clear" w:color="auto" w:fill="FFFFFF"/>
        </w:rPr>
        <w:t>fracción VII, Numeral 7, Letra A, párrafo tercero del Reglamento</w:t>
      </w:r>
      <w:r w:rsidR="007B394F">
        <w:rPr>
          <w:rFonts w:ascii="Tahoma" w:hAnsi="Tahoma" w:cs="Tahoma"/>
          <w:snapToGrid w:val="0"/>
        </w:rPr>
        <w:t xml:space="preserve"> </w:t>
      </w:r>
      <w:r w:rsidR="007B394F" w:rsidRPr="00145EC1">
        <w:rPr>
          <w:rFonts w:ascii="Tahoma" w:hAnsi="Tahoma" w:cs="Tahoma"/>
        </w:rPr>
        <w:t>de la Ley Sobre Adquisiciones, Enajenaciones, Arrendamientos y Prestación de Servicios del Poder Ejecutivo del Estado Libre y Soberano de Morelos</w:t>
      </w:r>
      <w:r w:rsidR="007B394F">
        <w:rPr>
          <w:rFonts w:ascii="Tahoma" w:hAnsi="Tahoma" w:cs="Tahoma"/>
        </w:rPr>
        <w:t xml:space="preserve">; </w:t>
      </w:r>
      <w:r>
        <w:rPr>
          <w:rFonts w:ascii="Tahoma" w:hAnsi="Tahoma" w:cs="Tahoma"/>
          <w:snapToGrid w:val="0"/>
        </w:rPr>
        <w:t>qu</w:t>
      </w:r>
      <w:r w:rsidR="001D0AB8">
        <w:rPr>
          <w:rFonts w:ascii="Tahoma" w:hAnsi="Tahoma" w:cs="Tahoma"/>
          <w:snapToGrid w:val="0"/>
        </w:rPr>
        <w:t xml:space="preserve">edando formalmente instalada la </w:t>
      </w:r>
      <w:r w:rsidR="001D0AB8" w:rsidRPr="001D0AB8">
        <w:rPr>
          <w:rFonts w:ascii="Tahoma" w:hAnsi="Tahoma" w:cs="Tahoma"/>
          <w:b/>
          <w:snapToGrid w:val="0"/>
        </w:rPr>
        <w:t>Cuarta</w:t>
      </w:r>
      <w:r w:rsidR="00CB2BDF" w:rsidRPr="001D0AB8">
        <w:rPr>
          <w:rFonts w:ascii="Tahoma" w:hAnsi="Tahoma" w:cs="Tahoma"/>
          <w:b/>
          <w:snapToGrid w:val="0"/>
        </w:rPr>
        <w:t xml:space="preserve"> </w:t>
      </w:r>
      <w:r>
        <w:rPr>
          <w:rFonts w:ascii="Tahoma" w:hAnsi="Tahoma" w:cs="Tahoma"/>
          <w:b/>
          <w:snapToGrid w:val="0"/>
        </w:rPr>
        <w:t>Sesión Extrao</w:t>
      </w:r>
      <w:r w:rsidRPr="005D76EC">
        <w:rPr>
          <w:rFonts w:ascii="Tahoma" w:hAnsi="Tahoma" w:cs="Tahoma"/>
          <w:b/>
          <w:snapToGrid w:val="0"/>
        </w:rPr>
        <w:t>rdinaria</w:t>
      </w:r>
      <w:r>
        <w:rPr>
          <w:rFonts w:ascii="Tahoma" w:hAnsi="Tahoma"/>
        </w:rPr>
        <w:t xml:space="preserve"> del </w:t>
      </w:r>
      <w:r w:rsidRPr="001A3E74">
        <w:rPr>
          <w:rFonts w:ascii="Tahoma" w:hAnsi="Tahoma" w:cs="Tahoma"/>
          <w:snapToGrid w:val="0"/>
        </w:rPr>
        <w:t>Comité</w:t>
      </w:r>
      <w:r w:rsidRPr="007756F2">
        <w:rPr>
          <w:rFonts w:ascii="Tahoma" w:hAnsi="Tahoma" w:cs="Tahoma"/>
          <w:snapToGrid w:val="0"/>
        </w:rPr>
        <w:t xml:space="preserve"> </w:t>
      </w:r>
      <w:r w:rsidRPr="00152546">
        <w:rPr>
          <w:rFonts w:ascii="Tahoma" w:hAnsi="Tahoma" w:cs="Tahoma"/>
          <w:snapToGrid w:val="0"/>
        </w:rPr>
        <w:t>para el Control de Adquisiciones, Enajenaciones, Arrendamientos y Servicios del Poder Ejecutivo de</w:t>
      </w:r>
      <w:r>
        <w:rPr>
          <w:rFonts w:ascii="Tahoma" w:hAnsi="Tahoma" w:cs="Tahoma"/>
          <w:snapToGrid w:val="0"/>
        </w:rPr>
        <w:t>l Estado de Morelos</w:t>
      </w:r>
      <w:r>
        <w:rPr>
          <w:rFonts w:ascii="Tahoma" w:hAnsi="Tahoma"/>
        </w:rPr>
        <w:t xml:space="preserve"> y válidos los acuerdos que de ella resulten</w:t>
      </w:r>
      <w:r>
        <w:rPr>
          <w:rFonts w:ascii="Tahoma" w:hAnsi="Tahoma" w:cs="Tahoma"/>
          <w:snapToGrid w:val="0"/>
        </w:rPr>
        <w:t>.------------------------------------------------------------------------</w:t>
      </w:r>
      <w:r w:rsidR="001D0AB8">
        <w:rPr>
          <w:rFonts w:ascii="Tahoma" w:hAnsi="Tahoma" w:cs="Tahoma"/>
          <w:snapToGrid w:val="0"/>
        </w:rPr>
        <w:t>-------------------------------</w:t>
      </w:r>
    </w:p>
    <w:p w14:paraId="226B21BE" w14:textId="228FE1D0" w:rsidR="000A4B68" w:rsidRDefault="000A4B68" w:rsidP="000A4B68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</w:rPr>
        <w:t>PUNTO TRES. -</w:t>
      </w:r>
      <w:r w:rsidRPr="007B22AA">
        <w:rPr>
          <w:rFonts w:ascii="Tahoma" w:hAnsi="Tahoma" w:cs="Tahoma"/>
          <w:snapToGrid w:val="0"/>
        </w:rPr>
        <w:t xml:space="preserve"> </w:t>
      </w:r>
      <w:r w:rsidRPr="00E7103A">
        <w:rPr>
          <w:rFonts w:ascii="Tahoma" w:hAnsi="Tahoma" w:cs="Tahoma"/>
          <w:snapToGrid w:val="0"/>
        </w:rPr>
        <w:t>Aprobación del orden del día.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>
        <w:rPr>
          <w:rFonts w:ascii="Tahoma" w:hAnsi="Tahoma" w:cs="Tahoma"/>
        </w:rPr>
        <w:t>El Secretario Ejecutivo</w:t>
      </w:r>
      <w:r w:rsidRPr="008962F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presenta el contenido del orden del d</w:t>
      </w:r>
      <w:r w:rsidRPr="008962FD">
        <w:rPr>
          <w:rFonts w:ascii="Tahoma" w:hAnsi="Tahoma" w:cs="Tahoma"/>
        </w:rPr>
        <w:t>ía</w:t>
      </w:r>
      <w:r>
        <w:rPr>
          <w:rFonts w:ascii="Tahoma" w:hAnsi="Tahoma" w:cs="Tahoma"/>
          <w:snapToGrid w:val="0"/>
        </w:rPr>
        <w:t>: -------------------------------------------------------------------------------------------</w:t>
      </w:r>
      <w:r w:rsidR="00CB2BDF">
        <w:rPr>
          <w:rFonts w:ascii="Tahoma" w:hAnsi="Tahoma" w:cs="Tahoma"/>
          <w:snapToGrid w:val="0"/>
        </w:rPr>
        <w:t>----------------------------------------------------------------------------</w:t>
      </w:r>
    </w:p>
    <w:p w14:paraId="02FA4B98" w14:textId="27A9603C" w:rsidR="000A4B68" w:rsidRPr="00C5385D" w:rsidRDefault="000A4B68" w:rsidP="000A4B68">
      <w:pPr>
        <w:keepNext/>
        <w:jc w:val="center"/>
        <w:outlineLvl w:val="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-----------------------------</w:t>
      </w:r>
      <w:r w:rsidRPr="00C5385D">
        <w:rPr>
          <w:rFonts w:ascii="Tahoma" w:hAnsi="Tahoma" w:cs="Tahoma"/>
          <w:b/>
          <w:snapToGrid w:val="0"/>
        </w:rPr>
        <w:t xml:space="preserve">Se somete a votación el punto </w:t>
      </w:r>
      <w:r w:rsidR="00CD6F8D">
        <w:rPr>
          <w:rFonts w:ascii="Tahoma" w:hAnsi="Tahoma" w:cs="Tahoma"/>
          <w:b/>
          <w:snapToGrid w:val="0"/>
        </w:rPr>
        <w:t>t</w:t>
      </w:r>
      <w:r>
        <w:rPr>
          <w:rFonts w:ascii="Tahoma" w:hAnsi="Tahoma" w:cs="Tahoma"/>
          <w:b/>
          <w:snapToGrid w:val="0"/>
        </w:rPr>
        <w:t>res</w:t>
      </w:r>
      <w:r w:rsidR="00ED5D40">
        <w:rPr>
          <w:rFonts w:ascii="Tahoma" w:hAnsi="Tahoma" w:cs="Tahoma"/>
          <w:b/>
          <w:snapToGrid w:val="0"/>
        </w:rPr>
        <w:t>.</w:t>
      </w:r>
      <w:r>
        <w:rPr>
          <w:rFonts w:ascii="Tahoma" w:hAnsi="Tahoma" w:cs="Tahoma"/>
          <w:b/>
          <w:snapToGrid w:val="0"/>
        </w:rPr>
        <w:t>---------------</w:t>
      </w:r>
    </w:p>
    <w:p w14:paraId="5732CA54" w14:textId="45D4FC3D" w:rsidR="000A4B68" w:rsidRDefault="000A4B68" w:rsidP="000A4B68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a favor, Presidenta del Comité. --------------------------------------------------------</w:t>
      </w:r>
    </w:p>
    <w:p w14:paraId="5288D6A1" w14:textId="16DD7A44" w:rsidR="000A4B68" w:rsidRDefault="000A4B68" w:rsidP="000A4B68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>Voto a favor, Secretario Ejecutivo</w:t>
      </w:r>
      <w:r>
        <w:rPr>
          <w:rFonts w:ascii="Tahoma" w:hAnsi="Tahoma" w:cs="Tahoma"/>
          <w:lang w:val="es-ES"/>
        </w:rPr>
        <w:t>. -----------------------------------------------------------</w:t>
      </w:r>
    </w:p>
    <w:p w14:paraId="669EAE5C" w14:textId="12754367" w:rsidR="000A4B68" w:rsidRPr="00DA53EF" w:rsidRDefault="000A4B68" w:rsidP="000A4B68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>
        <w:rPr>
          <w:rFonts w:ascii="Tahoma" w:hAnsi="Tahoma" w:cs="Tahoma"/>
          <w:lang w:val="es-ES"/>
        </w:rPr>
        <w:t>a favor,</w:t>
      </w:r>
      <w:r w:rsidRPr="00DA53EF">
        <w:rPr>
          <w:rFonts w:ascii="Tahoma" w:hAnsi="Tahoma" w:cs="Tahoma"/>
          <w:lang w:val="es-ES"/>
        </w:rPr>
        <w:t xml:space="preserve"> </w:t>
      </w:r>
      <w:r w:rsidR="00423B91" w:rsidRPr="00DA53EF">
        <w:rPr>
          <w:rFonts w:ascii="Tahoma" w:hAnsi="Tahoma" w:cs="Tahoma"/>
          <w:lang w:val="es-ES"/>
        </w:rPr>
        <w:t xml:space="preserve">Representante </w:t>
      </w:r>
      <w:r w:rsidR="001F65F0">
        <w:rPr>
          <w:rFonts w:ascii="Tahoma" w:hAnsi="Tahoma" w:cs="Tahoma"/>
          <w:lang w:val="es-ES"/>
        </w:rPr>
        <w:t xml:space="preserve">de la </w:t>
      </w:r>
      <w:r w:rsidRPr="00DA53EF">
        <w:rPr>
          <w:rFonts w:ascii="Tahoma" w:hAnsi="Tahoma" w:cs="Tahoma"/>
          <w:lang w:val="es-ES"/>
        </w:rPr>
        <w:t>Secretaría de Administración</w:t>
      </w:r>
      <w:r w:rsidR="001F65F0">
        <w:rPr>
          <w:rFonts w:ascii="Tahoma" w:hAnsi="Tahoma" w:cs="Tahoma"/>
          <w:lang w:val="es-ES"/>
        </w:rPr>
        <w:t>. -----------------------</w:t>
      </w:r>
    </w:p>
    <w:p w14:paraId="7093F163" w14:textId="58E509D5" w:rsidR="000A4B68" w:rsidRDefault="000A4B68" w:rsidP="000A4B68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>
        <w:rPr>
          <w:rFonts w:ascii="Tahoma" w:hAnsi="Tahoma" w:cs="Tahoma"/>
          <w:lang w:val="es-ES"/>
        </w:rPr>
        <w:t>a favor,</w:t>
      </w:r>
      <w:r w:rsidRPr="00DA53EF">
        <w:rPr>
          <w:rFonts w:ascii="Tahoma" w:hAnsi="Tahoma" w:cs="Tahoma"/>
          <w:lang w:val="es-ES"/>
        </w:rPr>
        <w:t xml:space="preserve"> Representante de la Secretaría de Hacienda</w:t>
      </w:r>
      <w:r>
        <w:rPr>
          <w:rFonts w:ascii="Tahoma" w:hAnsi="Tahoma" w:cs="Tahoma"/>
          <w:lang w:val="es-ES"/>
        </w:rPr>
        <w:t xml:space="preserve">. ------------------------------ </w:t>
      </w:r>
    </w:p>
    <w:p w14:paraId="22CF488C" w14:textId="749A2FAC" w:rsidR="001D0AB8" w:rsidRDefault="001D0AB8" w:rsidP="000A4B68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a </w:t>
      </w:r>
      <w:r>
        <w:rPr>
          <w:rFonts w:ascii="Tahoma" w:hAnsi="Tahoma" w:cs="Tahoma"/>
          <w:lang w:val="es-ES"/>
        </w:rPr>
        <w:t>favor, Representante por</w:t>
      </w:r>
      <w:r w:rsidRPr="00DA53EF">
        <w:rPr>
          <w:rFonts w:ascii="Tahoma" w:hAnsi="Tahoma" w:cs="Tahoma"/>
          <w:lang w:val="es-ES"/>
        </w:rPr>
        <w:t xml:space="preserve"> la Secretaría de la Contraloría</w:t>
      </w:r>
      <w:r>
        <w:rPr>
          <w:rFonts w:ascii="Tahoma" w:hAnsi="Tahoma" w:cs="Tahoma"/>
          <w:lang w:val="es-ES"/>
        </w:rPr>
        <w:t>.-------------------------</w:t>
      </w:r>
    </w:p>
    <w:p w14:paraId="7DDECA45" w14:textId="28389697" w:rsidR="000A4B68" w:rsidRPr="00123494" w:rsidRDefault="000A4B68" w:rsidP="000A4B68">
      <w:pPr>
        <w:jc w:val="both"/>
        <w:rPr>
          <w:rFonts w:ascii="Tahoma" w:hAnsi="Tahoma" w:cs="Tahoma"/>
          <w:b/>
          <w:lang w:val="es-ES"/>
        </w:rPr>
      </w:pPr>
      <w:r w:rsidRPr="00123494">
        <w:rPr>
          <w:rFonts w:ascii="Tahoma" w:hAnsi="Tahoma" w:cs="Tahoma"/>
          <w:b/>
          <w:lang w:val="es-ES"/>
        </w:rPr>
        <w:t xml:space="preserve">Resultado de la votación: </w:t>
      </w:r>
      <w:r w:rsidR="001D0AB8">
        <w:rPr>
          <w:rFonts w:ascii="Tahoma" w:hAnsi="Tahoma" w:cs="Tahoma"/>
          <w:b/>
          <w:lang w:val="es-ES"/>
        </w:rPr>
        <w:t>5</w:t>
      </w:r>
      <w:r w:rsidRPr="00123494">
        <w:rPr>
          <w:rFonts w:ascii="Tahoma" w:hAnsi="Tahoma" w:cs="Tahoma"/>
          <w:b/>
          <w:lang w:val="es-ES"/>
        </w:rPr>
        <w:t xml:space="preserve"> votos a favor, </w:t>
      </w:r>
      <w:r>
        <w:rPr>
          <w:rFonts w:ascii="Tahoma" w:hAnsi="Tahoma" w:cs="Tahoma"/>
          <w:b/>
          <w:lang w:val="es-ES"/>
        </w:rPr>
        <w:t>0</w:t>
      </w:r>
      <w:r w:rsidRPr="00123494">
        <w:rPr>
          <w:rFonts w:ascii="Tahoma" w:hAnsi="Tahoma" w:cs="Tahoma"/>
          <w:b/>
          <w:lang w:val="es-ES"/>
        </w:rPr>
        <w:t xml:space="preserve"> votos en contra, 0 votos de abstención.</w:t>
      </w:r>
      <w:r w:rsidR="004C671B">
        <w:rPr>
          <w:rFonts w:ascii="Tahoma" w:hAnsi="Tahoma" w:cs="Tahoma"/>
          <w:b/>
          <w:lang w:val="es-ES"/>
        </w:rPr>
        <w:t>-----------------------------------------------------------------------</w:t>
      </w:r>
    </w:p>
    <w:p w14:paraId="6702B346" w14:textId="784307E0" w:rsidR="000A4B68" w:rsidRPr="00E7103A" w:rsidRDefault="000A4B68" w:rsidP="000A4B68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lang w:val="es-ES"/>
        </w:rPr>
        <w:t>C</w:t>
      </w:r>
      <w:r w:rsidRPr="00DA53EF">
        <w:rPr>
          <w:rFonts w:ascii="Tahoma" w:hAnsi="Tahoma" w:cs="Tahoma"/>
          <w:lang w:val="es-ES"/>
        </w:rPr>
        <w:t>on base en el resulta</w:t>
      </w:r>
      <w:r>
        <w:rPr>
          <w:rFonts w:ascii="Tahoma" w:hAnsi="Tahoma" w:cs="Tahoma"/>
          <w:lang w:val="es-ES"/>
        </w:rPr>
        <w:t>do</w:t>
      </w:r>
      <w:r w:rsidRPr="00DA53EF">
        <w:rPr>
          <w:rFonts w:ascii="Tahoma" w:hAnsi="Tahoma" w:cs="Tahoma"/>
          <w:lang w:val="es-ES"/>
        </w:rPr>
        <w:t xml:space="preserve"> de la votación, </w:t>
      </w:r>
      <w:r>
        <w:rPr>
          <w:rFonts w:ascii="Tahoma" w:hAnsi="Tahoma" w:cs="Tahoma"/>
          <w:snapToGrid w:val="0"/>
        </w:rPr>
        <w:t>los integrantes del C</w:t>
      </w:r>
      <w:r w:rsidRPr="000F16C1">
        <w:rPr>
          <w:rFonts w:ascii="Tahoma" w:hAnsi="Tahoma" w:cs="Tahoma"/>
          <w:snapToGrid w:val="0"/>
        </w:rPr>
        <w:t>omité, toman el siguiente acuerdo</w:t>
      </w:r>
      <w:r>
        <w:rPr>
          <w:rFonts w:ascii="Tahoma" w:hAnsi="Tahoma" w:cs="Tahoma"/>
          <w:snapToGrid w:val="0"/>
        </w:rPr>
        <w:t>:------------------------------------------------------------------------------------------------------------------------------------------------------------------------------------</w:t>
      </w:r>
      <w:r w:rsidR="00B32FE5">
        <w:rPr>
          <w:rFonts w:ascii="Tahoma" w:hAnsi="Tahoma" w:cs="Tahoma"/>
          <w:snapToGrid w:val="0"/>
        </w:rPr>
        <w:t xml:space="preserve"> </w:t>
      </w:r>
    </w:p>
    <w:p w14:paraId="573CBDAB" w14:textId="138FD122" w:rsidR="000A4B68" w:rsidRPr="00B32FE5" w:rsidRDefault="001D0AB8" w:rsidP="00B32FE5">
      <w:pPr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i/>
        </w:rPr>
        <w:t>ACUERDO 01/04E/30</w:t>
      </w:r>
      <w:r w:rsidR="002F414B">
        <w:rPr>
          <w:rFonts w:ascii="Tahoma" w:hAnsi="Tahoma" w:cs="Tahoma"/>
          <w:b/>
          <w:i/>
        </w:rPr>
        <w:t>/06</w:t>
      </w:r>
      <w:r w:rsidR="000A4B68">
        <w:rPr>
          <w:rFonts w:ascii="Tahoma" w:hAnsi="Tahoma" w:cs="Tahoma"/>
          <w:b/>
          <w:i/>
        </w:rPr>
        <w:t xml:space="preserve">/2021.- </w:t>
      </w:r>
      <w:r w:rsidR="000A4B68" w:rsidRPr="008808B0">
        <w:rPr>
          <w:rFonts w:ascii="Tahoma" w:hAnsi="Tahoma" w:cs="Tahoma"/>
        </w:rPr>
        <w:t>Los inte</w:t>
      </w:r>
      <w:r w:rsidR="000A4B68">
        <w:rPr>
          <w:rFonts w:ascii="Tahoma" w:hAnsi="Tahoma" w:cs="Tahoma"/>
        </w:rPr>
        <w:t xml:space="preserve">grantes del Comité, </w:t>
      </w:r>
      <w:r w:rsidR="000A4B68" w:rsidRPr="00CC1F0D">
        <w:rPr>
          <w:rFonts w:ascii="Tahoma" w:hAnsi="Tahoma" w:cs="Tahoma"/>
          <w:bCs/>
        </w:rPr>
        <w:t xml:space="preserve">aprueban por </w:t>
      </w:r>
      <w:r w:rsidR="000A4B68" w:rsidRPr="001927C1">
        <w:rPr>
          <w:rFonts w:ascii="Tahoma" w:hAnsi="Tahoma" w:cs="Tahoma"/>
          <w:b/>
          <w:bCs/>
        </w:rPr>
        <w:t xml:space="preserve">unanimidad </w:t>
      </w:r>
      <w:r w:rsidR="000A4B68" w:rsidRPr="00CC1F0D">
        <w:rPr>
          <w:rFonts w:ascii="Tahoma" w:hAnsi="Tahoma" w:cs="Tahoma"/>
          <w:bCs/>
        </w:rPr>
        <w:t>de votos</w:t>
      </w:r>
      <w:r w:rsidR="000A4B68">
        <w:rPr>
          <w:rFonts w:ascii="Tahoma" w:hAnsi="Tahoma" w:cs="Tahoma"/>
        </w:rPr>
        <w:t xml:space="preserve"> de los presentes, el </w:t>
      </w:r>
      <w:r w:rsidR="000A4B68" w:rsidRPr="008808B0">
        <w:rPr>
          <w:rFonts w:ascii="Tahoma" w:hAnsi="Tahoma" w:cs="Tahoma"/>
        </w:rPr>
        <w:t>contenido del orden del día</w:t>
      </w:r>
      <w:r w:rsidR="000A4B68">
        <w:rPr>
          <w:rFonts w:ascii="Tahoma" w:hAnsi="Tahoma" w:cs="Tahoma"/>
        </w:rPr>
        <w:t>.--------------------------------------------------------------------------------------------------------------------</w:t>
      </w:r>
    </w:p>
    <w:p w14:paraId="18C9D3A8" w14:textId="6F9EBF1B" w:rsidR="004C671B" w:rsidRDefault="000A4B68" w:rsidP="000A4B68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snapToGrid w:val="0"/>
        </w:rPr>
        <w:t>PUNTO CUATRO.-</w:t>
      </w:r>
      <w:r w:rsidR="001D0AB8" w:rsidRPr="001D0AB8">
        <w:rPr>
          <w:rFonts w:ascii="Tahoma" w:hAnsi="Tahoma" w:cs="Tahoma"/>
          <w:snapToGrid w:val="0"/>
        </w:rPr>
        <w:t xml:space="preserve"> </w:t>
      </w:r>
      <w:r w:rsidR="001D0AB8" w:rsidRPr="005B750C">
        <w:rPr>
          <w:rFonts w:ascii="Tahoma" w:hAnsi="Tahoma" w:cs="Tahoma"/>
          <w:snapToGrid w:val="0"/>
        </w:rPr>
        <w:t xml:space="preserve">Revisión y en su caso, </w:t>
      </w:r>
      <w:r w:rsidR="001D0AB8" w:rsidRPr="005B750C">
        <w:rPr>
          <w:rFonts w:ascii="Tahoma" w:hAnsi="Tahoma" w:cs="Tahoma"/>
        </w:rPr>
        <w:t xml:space="preserve">dictaminar y aprobar el </w:t>
      </w:r>
      <w:r w:rsidR="001D0AB8">
        <w:rPr>
          <w:rFonts w:ascii="Tahoma" w:hAnsi="Tahoma" w:cs="Tahoma"/>
          <w:snapToGrid w:val="0"/>
        </w:rPr>
        <w:t xml:space="preserve">proyecto de fallo </w:t>
      </w:r>
      <w:r w:rsidR="001D0AB8" w:rsidRPr="00401FDD">
        <w:rPr>
          <w:rFonts w:ascii="Tahoma" w:hAnsi="Tahoma" w:cs="Tahoma"/>
        </w:rPr>
        <w:t>de</w:t>
      </w:r>
      <w:r w:rsidR="001D0AB8" w:rsidRPr="00401FDD">
        <w:rPr>
          <w:rFonts w:ascii="Tahoma" w:hAnsi="Tahoma" w:cs="Tahoma"/>
          <w:snapToGrid w:val="0"/>
        </w:rPr>
        <w:t xml:space="preserve"> la Licitación Pública Nacional Presencial Multianual número LPNE-01-2021, referente a la adquisición del sistema integral de surtimiento de soluciones con entrega de bombas de infusión en comodato y suministro de consumibles, </w:t>
      </w:r>
      <w:r w:rsidR="001D0AB8" w:rsidRPr="00401FDD">
        <w:rPr>
          <w:rFonts w:ascii="Tahoma" w:hAnsi="Tahoma" w:cs="Tahoma"/>
          <w:snapToGrid w:val="0"/>
        </w:rPr>
        <w:lastRenderedPageBreak/>
        <w:t>capacitación, mantenimiento preventivo y correctivo, solicitado por el Organismo Público Descentralizado Denominado Servicios de Salud de Morelos</w:t>
      </w:r>
      <w:r w:rsidR="001D0AB8">
        <w:rPr>
          <w:rFonts w:ascii="Tahoma" w:hAnsi="Tahoma" w:cs="Tahoma"/>
          <w:snapToGrid w:val="0"/>
        </w:rPr>
        <w:t>.-------------------</w:t>
      </w:r>
    </w:p>
    <w:p w14:paraId="7A4F442E" w14:textId="003B7170" w:rsidR="004C671B" w:rsidRDefault="00B908A3" w:rsidP="000A4B68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-------------------------------------------------------------------------------------</w:t>
      </w:r>
    </w:p>
    <w:p w14:paraId="0E9CB42C" w14:textId="6A231EB7" w:rsidR="00D8586A" w:rsidRPr="001D0AB8" w:rsidRDefault="000A4B68" w:rsidP="00DD6282">
      <w:pPr>
        <w:keepNext/>
        <w:jc w:val="both"/>
        <w:outlineLvl w:val="5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>Una vez expuesto el punto por</w:t>
      </w:r>
      <w:r w:rsidR="003F59D0" w:rsidRPr="003F59D0">
        <w:rPr>
          <w:rFonts w:ascii="Tahoma" w:hAnsi="Tahoma" w:cs="Tahoma"/>
          <w:b/>
          <w:color w:val="000000"/>
        </w:rPr>
        <w:t xml:space="preserve"> </w:t>
      </w:r>
      <w:r w:rsidR="003F59D0" w:rsidRPr="003F59D0">
        <w:rPr>
          <w:rFonts w:ascii="Tahoma" w:hAnsi="Tahoma" w:cs="Tahoma"/>
          <w:color w:val="000000"/>
        </w:rPr>
        <w:t>José Horacio Garduño Valverde,</w:t>
      </w:r>
      <w:r w:rsidR="003F59D0">
        <w:rPr>
          <w:rFonts w:ascii="Tahoma" w:hAnsi="Tahoma" w:cs="Tahoma"/>
          <w:b/>
          <w:color w:val="000000"/>
        </w:rPr>
        <w:t xml:space="preserve"> </w:t>
      </w:r>
      <w:r w:rsidR="003F59D0" w:rsidRPr="00530A93">
        <w:rPr>
          <w:rFonts w:ascii="Tahoma" w:hAnsi="Tahoma" w:cs="Tahoma"/>
          <w:color w:val="000000"/>
        </w:rPr>
        <w:t xml:space="preserve">Secretario </w:t>
      </w:r>
      <w:r w:rsidR="00261F81" w:rsidRPr="00530A93">
        <w:rPr>
          <w:rFonts w:ascii="Tahoma" w:hAnsi="Tahoma" w:cs="Tahoma"/>
          <w:color w:val="000000"/>
        </w:rPr>
        <w:t xml:space="preserve">Particular </w:t>
      </w:r>
      <w:r w:rsidR="003F59D0" w:rsidRPr="00530A93">
        <w:rPr>
          <w:rFonts w:ascii="Tahoma" w:hAnsi="Tahoma" w:cs="Tahoma"/>
          <w:color w:val="000000"/>
        </w:rPr>
        <w:t xml:space="preserve">del </w:t>
      </w:r>
      <w:r w:rsidR="003F59D0">
        <w:rPr>
          <w:rFonts w:ascii="Tahoma" w:hAnsi="Tahoma" w:cs="Tahoma"/>
          <w:color w:val="000000"/>
        </w:rPr>
        <w:t xml:space="preserve">Director General </w:t>
      </w:r>
      <w:r w:rsidR="003F59D0" w:rsidRPr="003B39D8">
        <w:rPr>
          <w:rFonts w:ascii="Tahoma" w:hAnsi="Tahoma" w:cs="Tahoma"/>
          <w:color w:val="000000"/>
        </w:rPr>
        <w:t>de Servicios de Salud de Morelos</w:t>
      </w:r>
      <w:r w:rsidR="002F414B">
        <w:rPr>
          <w:rFonts w:ascii="Tahoma" w:hAnsi="Tahoma" w:cs="Tahoma"/>
          <w:color w:val="000000"/>
        </w:rPr>
        <w:t xml:space="preserve">; </w:t>
      </w:r>
      <w:r w:rsidR="00B908A3">
        <w:rPr>
          <w:rFonts w:ascii="Tahoma" w:hAnsi="Tahoma" w:cs="Tahoma"/>
        </w:rPr>
        <w:t xml:space="preserve">solicita se adjudique a la </w:t>
      </w:r>
      <w:r w:rsidR="00F532E0">
        <w:rPr>
          <w:rFonts w:ascii="Tahoma" w:hAnsi="Tahoma" w:cs="Tahoma"/>
        </w:rPr>
        <w:t>Empresa</w:t>
      </w:r>
      <w:r w:rsidR="001D0AB8" w:rsidRPr="001D0AB8">
        <w:rPr>
          <w:rFonts w:ascii="Tahoma" w:hAnsi="Tahoma" w:cs="Tahoma"/>
        </w:rPr>
        <w:t xml:space="preserve"> </w:t>
      </w:r>
      <w:r w:rsidR="001D0AB8">
        <w:rPr>
          <w:rFonts w:ascii="Tahoma" w:hAnsi="Tahoma" w:cs="Tahoma"/>
        </w:rPr>
        <w:t>Alquimia Médica S.A.P.I. de C.V</w:t>
      </w:r>
      <w:r w:rsidR="00DD6282">
        <w:rPr>
          <w:rFonts w:ascii="Tahoma" w:hAnsi="Tahoma" w:cs="Tahoma"/>
        </w:rPr>
        <w:t xml:space="preserve">.; </w:t>
      </w:r>
      <w:r w:rsidR="007F2B63">
        <w:rPr>
          <w:rFonts w:ascii="Tahoma" w:hAnsi="Tahoma" w:cs="Tahoma"/>
        </w:rPr>
        <w:t xml:space="preserve">por lo que </w:t>
      </w:r>
      <w:r w:rsidR="007F2B63" w:rsidRPr="007F2B63">
        <w:rPr>
          <w:rFonts w:ascii="Tahoma" w:hAnsi="Tahoma" w:cs="Tahoma"/>
          <w:color w:val="222222"/>
          <w:shd w:val="clear" w:color="auto" w:fill="FFFFFF"/>
        </w:rPr>
        <w:t>en uso de la voz el Secretario Ejecutivo manifiesta que las observaciones por parte de los integrantes del Comité, serán vertidas por cuanto a los tres procedimientos en conjunto, toda vez que van encaminadas en el mismo sentido para los tres puntos asentados en el orden del día y para economizar el tiempo de la presente sesión</w:t>
      </w:r>
      <w:r w:rsidR="009A5692">
        <w:rPr>
          <w:rFonts w:ascii="Tahoma" w:hAnsi="Tahoma" w:cs="Tahoma"/>
          <w:color w:val="222222"/>
          <w:shd w:val="clear" w:color="auto" w:fill="FFFFFF"/>
        </w:rPr>
        <w:t>.---------------------------------------</w:t>
      </w:r>
    </w:p>
    <w:p w14:paraId="2336A423" w14:textId="41EE7F54" w:rsidR="00170EDA" w:rsidRDefault="00F94B36" w:rsidP="00DD6282">
      <w:pPr>
        <w:keepNext/>
        <w:jc w:val="both"/>
        <w:outlineLvl w:val="5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snapToGrid w:val="0"/>
        </w:rPr>
        <w:t>--------------</w:t>
      </w:r>
      <w:r w:rsidR="002F414B">
        <w:rPr>
          <w:rFonts w:ascii="Tahoma" w:hAnsi="Tahoma" w:cs="Tahoma"/>
          <w:b/>
          <w:snapToGrid w:val="0"/>
        </w:rPr>
        <w:t>--------------</w:t>
      </w:r>
      <w:r w:rsidR="003A3A13">
        <w:rPr>
          <w:rFonts w:ascii="Tahoma" w:hAnsi="Tahoma" w:cs="Tahoma"/>
          <w:b/>
          <w:snapToGrid w:val="0"/>
        </w:rPr>
        <w:t>----------</w:t>
      </w:r>
      <w:r w:rsidR="000A4B68" w:rsidRPr="00C5385D">
        <w:rPr>
          <w:rFonts w:ascii="Tahoma" w:hAnsi="Tahoma" w:cs="Tahoma"/>
          <w:b/>
          <w:bCs/>
          <w:snapToGrid w:val="0"/>
        </w:rPr>
        <w:t>Uso de la voz</w:t>
      </w:r>
      <w:r w:rsidR="000A4B68">
        <w:rPr>
          <w:rFonts w:ascii="Tahoma" w:hAnsi="Tahoma" w:cs="Tahoma"/>
          <w:b/>
          <w:bCs/>
          <w:snapToGrid w:val="0"/>
        </w:rPr>
        <w:t>--------------------------</w:t>
      </w:r>
      <w:r w:rsidR="003A3A13">
        <w:rPr>
          <w:rFonts w:ascii="Tahoma" w:hAnsi="Tahoma" w:cs="Tahoma"/>
          <w:b/>
          <w:bCs/>
          <w:snapToGrid w:val="0"/>
        </w:rPr>
        <w:t>------</w:t>
      </w:r>
    </w:p>
    <w:p w14:paraId="0243A776" w14:textId="18E3E422" w:rsidR="00170EDA" w:rsidRDefault="00170EDA" w:rsidP="00170EDA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 xml:space="preserve">La </w:t>
      </w:r>
      <w:r w:rsidRPr="005B3AD5">
        <w:rPr>
          <w:rFonts w:ascii="Tahoma" w:hAnsi="Tahoma" w:cs="Tahoma"/>
          <w:b/>
          <w:bCs/>
          <w:snapToGrid w:val="0"/>
        </w:rPr>
        <w:t>Secretaría de Administración</w:t>
      </w:r>
      <w:r w:rsidRPr="005B3AD5">
        <w:rPr>
          <w:rFonts w:ascii="Tahoma" w:hAnsi="Tahoma" w:cs="Tahoma"/>
          <w:snapToGrid w:val="0"/>
        </w:rPr>
        <w:t>, manifiesta lo siguiente:</w:t>
      </w:r>
      <w:r>
        <w:rPr>
          <w:rFonts w:ascii="Tahoma" w:hAnsi="Tahoma" w:cs="Tahoma"/>
          <w:snapToGrid w:val="0"/>
        </w:rPr>
        <w:t xml:space="preserve"> ------------</w:t>
      </w:r>
      <w:r w:rsidR="00D8586A">
        <w:rPr>
          <w:rFonts w:ascii="Tahoma" w:hAnsi="Tahoma" w:cs="Tahoma"/>
          <w:snapToGrid w:val="0"/>
        </w:rPr>
        <w:t>---------------</w:t>
      </w:r>
    </w:p>
    <w:p w14:paraId="605E3084" w14:textId="74CE1917" w:rsidR="009A5692" w:rsidRPr="009A5692" w:rsidRDefault="009A5692" w:rsidP="00170EDA">
      <w:pPr>
        <w:keepNext/>
        <w:jc w:val="both"/>
        <w:outlineLvl w:val="5"/>
        <w:rPr>
          <w:rFonts w:ascii="Tahoma" w:hAnsi="Tahoma" w:cs="Tahoma"/>
          <w:bCs/>
          <w:snapToGrid w:val="0"/>
        </w:rPr>
      </w:pPr>
      <w:r w:rsidRPr="009A5692">
        <w:rPr>
          <w:rFonts w:ascii="Tahoma" w:hAnsi="Tahoma" w:cs="Tahoma"/>
          <w:bCs/>
          <w:color w:val="222222"/>
          <w:shd w:val="clear" w:color="auto" w:fill="FFFFFF"/>
        </w:rPr>
        <w:t>Se observó que el procedimiento, no cumple con los plazos que marca la normatividad entre la publicación y los eventos de presentación y apertura de propuestas, al no estar conforme a lo dispuesto por los artículos 40 de la Ley sobre Adquisiciones, Enajenaciones, Arrendamientos y Prestación de Servicios del Poder Ejecutivo del Estado Libre y Soberano de Morelos y 31 del Reglamento de la Ley sobre Adquisiciones, Enajenaciones, Arrendamientos y Prestación de Servicios del Poder Ejecutivo del Estado Libre y Soberano de Morelos.</w:t>
      </w:r>
      <w:r>
        <w:rPr>
          <w:rFonts w:ascii="Tahoma" w:hAnsi="Tahoma" w:cs="Tahoma"/>
          <w:bCs/>
          <w:color w:val="222222"/>
          <w:shd w:val="clear" w:color="auto" w:fill="FFFFFF"/>
        </w:rPr>
        <w:t>---------------------------------</w:t>
      </w:r>
    </w:p>
    <w:p w14:paraId="2A94802E" w14:textId="7BDC48B1" w:rsidR="00404891" w:rsidRPr="00D05BBD" w:rsidRDefault="00170EDA" w:rsidP="00170EDA">
      <w:pPr>
        <w:keepNext/>
        <w:jc w:val="both"/>
        <w:outlineLvl w:val="5"/>
        <w:rPr>
          <w:rFonts w:ascii="Tahoma" w:hAnsi="Tahoma" w:cs="Tahoma"/>
          <w:snapToGrid w:val="0"/>
        </w:rPr>
      </w:pPr>
      <w:r w:rsidRPr="00D05BBD">
        <w:rPr>
          <w:rFonts w:ascii="Tahoma" w:hAnsi="Tahoma" w:cs="Tahoma"/>
          <w:b/>
          <w:bCs/>
          <w:snapToGrid w:val="0"/>
        </w:rPr>
        <w:t>La Secretaría de Hacienda</w:t>
      </w:r>
      <w:r w:rsidRPr="00D05BBD">
        <w:rPr>
          <w:rFonts w:ascii="Tahoma" w:hAnsi="Tahoma" w:cs="Tahoma"/>
          <w:snapToGrid w:val="0"/>
        </w:rPr>
        <w:t>, manifiesta lo siguiente: ---</w:t>
      </w:r>
      <w:r w:rsidR="00D521DA" w:rsidRPr="00D05BBD">
        <w:rPr>
          <w:rFonts w:ascii="Tahoma" w:hAnsi="Tahoma" w:cs="Tahoma"/>
          <w:snapToGrid w:val="0"/>
        </w:rPr>
        <w:t>--------------------------------</w:t>
      </w:r>
    </w:p>
    <w:p w14:paraId="53AB1BE4" w14:textId="2BCF098A" w:rsidR="00D05BBD" w:rsidRPr="00D05BBD" w:rsidRDefault="00D05BBD" w:rsidP="00D05BBD">
      <w:pPr>
        <w:jc w:val="both"/>
        <w:rPr>
          <w:rFonts w:ascii="Tahoma" w:eastAsia="Times New Roman" w:hAnsi="Tahoma" w:cs="Tahoma"/>
          <w:lang w:val="es-MX" w:eastAsia="es-MX"/>
        </w:rPr>
      </w:pPr>
      <w:r w:rsidRPr="00D05BBD">
        <w:rPr>
          <w:rFonts w:ascii="Tahoma" w:eastAsia="Times New Roman" w:hAnsi="Tahoma" w:cs="Tahoma"/>
          <w:lang w:val="es-MX" w:eastAsia="es-MX"/>
        </w:rPr>
        <w:t>De igual forma se coincide en que al no estar los procedimientos conforme a los plazos que marca la Ley no se debería de continuar con los procedimientos, considerando que se limitaría la libre participación. </w:t>
      </w:r>
      <w:r>
        <w:rPr>
          <w:rFonts w:ascii="Tahoma" w:eastAsia="Times New Roman" w:hAnsi="Tahoma" w:cs="Tahoma"/>
          <w:lang w:val="es-MX" w:eastAsia="es-MX"/>
        </w:rPr>
        <w:t>--------------------------------------</w:t>
      </w:r>
    </w:p>
    <w:p w14:paraId="3F2EE200" w14:textId="4041D3A8" w:rsidR="003B3205" w:rsidRPr="00D05BBD" w:rsidRDefault="003B3205" w:rsidP="00B703A1">
      <w:pPr>
        <w:keepNext/>
        <w:jc w:val="both"/>
        <w:outlineLvl w:val="5"/>
        <w:rPr>
          <w:rFonts w:ascii="Tahoma" w:hAnsi="Tahoma" w:cs="Tahoma"/>
          <w:snapToGrid w:val="0"/>
        </w:rPr>
      </w:pPr>
      <w:r w:rsidRPr="00D05BBD">
        <w:rPr>
          <w:rFonts w:ascii="Tahoma" w:hAnsi="Tahoma" w:cs="Tahoma"/>
          <w:b/>
          <w:bCs/>
          <w:snapToGrid w:val="0"/>
        </w:rPr>
        <w:t>La Secretaría de la Contraloría</w:t>
      </w:r>
      <w:r w:rsidRPr="00D05BBD">
        <w:rPr>
          <w:rFonts w:ascii="Tahoma" w:hAnsi="Tahoma" w:cs="Tahoma"/>
          <w:snapToGrid w:val="0"/>
        </w:rPr>
        <w:t>, manifiesta lo siguiente: ---------------------------</w:t>
      </w:r>
    </w:p>
    <w:p w14:paraId="6659ED97" w14:textId="40ADB96A" w:rsidR="00D05BBD" w:rsidRPr="00D05BBD" w:rsidRDefault="00D05BBD" w:rsidP="00B703A1">
      <w:pPr>
        <w:keepNext/>
        <w:jc w:val="both"/>
        <w:outlineLvl w:val="5"/>
        <w:rPr>
          <w:rFonts w:ascii="Tahoma" w:hAnsi="Tahoma" w:cs="Tahoma"/>
          <w:b/>
          <w:bCs/>
          <w:snapToGrid w:val="0"/>
        </w:rPr>
      </w:pPr>
      <w:r w:rsidRPr="00D05BBD">
        <w:rPr>
          <w:rFonts w:ascii="Tahoma" w:hAnsi="Tahoma" w:cs="Tahoma"/>
          <w:color w:val="222222"/>
          <w:shd w:val="clear" w:color="auto" w:fill="FFFFFF"/>
        </w:rPr>
        <w:t>En el mismo sentido que los demás integrantes de que no se cumple con la temporalidad establecida en el artículo 40 de la Ley y 31 del Reglamento, toda vez que ambos ordenamientos jurídicos deben de acatarse a la literalidad en virtud de estar vigentes.</w:t>
      </w:r>
      <w:r>
        <w:rPr>
          <w:rFonts w:ascii="Tahoma" w:hAnsi="Tahoma" w:cs="Tahoma"/>
          <w:color w:val="222222"/>
          <w:shd w:val="clear" w:color="auto" w:fill="FFFFFF"/>
        </w:rPr>
        <w:t>----------------------------------------------------------------------------------</w:t>
      </w:r>
    </w:p>
    <w:p w14:paraId="61A8DFE0" w14:textId="4B1B31ED" w:rsidR="00B703A1" w:rsidRPr="00D05BBD" w:rsidRDefault="00B703A1" w:rsidP="00B703A1">
      <w:pPr>
        <w:keepNext/>
        <w:jc w:val="both"/>
        <w:outlineLvl w:val="5"/>
        <w:rPr>
          <w:rFonts w:ascii="Tahoma" w:hAnsi="Tahoma" w:cs="Tahoma"/>
          <w:snapToGrid w:val="0"/>
        </w:rPr>
      </w:pPr>
      <w:r w:rsidRPr="00D05BBD">
        <w:rPr>
          <w:rFonts w:ascii="Tahoma" w:hAnsi="Tahoma" w:cs="Tahoma"/>
          <w:b/>
          <w:bCs/>
          <w:snapToGrid w:val="0"/>
        </w:rPr>
        <w:t>La Consejería Jurídica</w:t>
      </w:r>
      <w:r w:rsidRPr="00D05BBD">
        <w:rPr>
          <w:rFonts w:ascii="Tahoma" w:hAnsi="Tahoma" w:cs="Tahoma"/>
          <w:snapToGrid w:val="0"/>
        </w:rPr>
        <w:t xml:space="preserve"> manifiesta lo siguiente: -----------------------------------</w:t>
      </w:r>
      <w:r w:rsidR="0095295A" w:rsidRPr="00D05BBD">
        <w:rPr>
          <w:rFonts w:ascii="Tahoma" w:hAnsi="Tahoma" w:cs="Tahoma"/>
          <w:snapToGrid w:val="0"/>
        </w:rPr>
        <w:t>------</w:t>
      </w:r>
    </w:p>
    <w:p w14:paraId="119670B9" w14:textId="4B9B5BEA" w:rsidR="00D05BBD" w:rsidRDefault="00D05BBD" w:rsidP="003A3A13">
      <w:pPr>
        <w:jc w:val="both"/>
        <w:rPr>
          <w:rFonts w:ascii="Tahoma" w:hAnsi="Tahoma" w:cs="Tahoma"/>
          <w:color w:val="222222"/>
          <w:shd w:val="clear" w:color="auto" w:fill="FFFFFF"/>
        </w:rPr>
      </w:pPr>
      <w:r w:rsidRPr="00D05BBD">
        <w:rPr>
          <w:rFonts w:ascii="Tahoma" w:hAnsi="Tahoma" w:cs="Tahoma"/>
          <w:color w:val="222222"/>
          <w:shd w:val="clear" w:color="auto" w:fill="FFFFFF"/>
        </w:rPr>
        <w:t>Que al igual coincide con los comentarios de los demás integrantes. </w:t>
      </w:r>
      <w:r>
        <w:rPr>
          <w:rFonts w:ascii="Tahoma" w:hAnsi="Tahoma" w:cs="Tahoma"/>
          <w:color w:val="222222"/>
          <w:shd w:val="clear" w:color="auto" w:fill="FFFFFF"/>
        </w:rPr>
        <w:t>------------------</w:t>
      </w:r>
    </w:p>
    <w:p w14:paraId="02F4B6CA" w14:textId="01150687" w:rsidR="00786500" w:rsidRDefault="00786500" w:rsidP="003A3A13">
      <w:pPr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-----------------------------------------------------------------------------------------------------</w:t>
      </w:r>
    </w:p>
    <w:p w14:paraId="63AEFFE2" w14:textId="5D84AB6A" w:rsidR="00D05BBD" w:rsidRDefault="00786500" w:rsidP="003A3A13">
      <w:pPr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En uso de la voz el representante del área requirente, manifiesta lo siguiente: ------</w:t>
      </w:r>
    </w:p>
    <w:p w14:paraId="016B0267" w14:textId="0AFED477" w:rsidR="00786500" w:rsidRPr="004F356B" w:rsidRDefault="00786500" w:rsidP="00786500">
      <w:pPr>
        <w:jc w:val="both"/>
        <w:rPr>
          <w:rFonts w:ascii="Tahoma" w:hAnsi="Tahoma" w:cs="Tahoma"/>
          <w:i/>
        </w:rPr>
      </w:pPr>
      <w:r w:rsidRPr="004F356B">
        <w:rPr>
          <w:rFonts w:ascii="Tahoma" w:hAnsi="Tahoma" w:cs="Tahoma"/>
          <w:i/>
        </w:rPr>
        <w:t xml:space="preserve">En atención a la observación respecto de las fechas establecidas en el calendario de eventos de las licitaciones aludidas, es preciso mencionar lo siguiente: </w:t>
      </w:r>
      <w:r w:rsidR="00F37DE1" w:rsidRPr="004F356B">
        <w:rPr>
          <w:rFonts w:ascii="Tahoma" w:hAnsi="Tahoma" w:cs="Tahoma"/>
          <w:i/>
        </w:rPr>
        <w:t>---------------</w:t>
      </w:r>
    </w:p>
    <w:p w14:paraId="0147D94D" w14:textId="6D29935F" w:rsidR="00786500" w:rsidRPr="004F356B" w:rsidRDefault="00786500" w:rsidP="00F37DE1">
      <w:pPr>
        <w:jc w:val="both"/>
        <w:rPr>
          <w:rFonts w:ascii="Tahoma" w:hAnsi="Tahoma" w:cs="Tahoma"/>
          <w:i/>
        </w:rPr>
      </w:pPr>
      <w:r w:rsidRPr="004F356B">
        <w:rPr>
          <w:rFonts w:ascii="Tahoma" w:hAnsi="Tahoma" w:cs="Tahoma"/>
          <w:i/>
        </w:rPr>
        <w:t>La legislación estatal en la materia, en su artículo 40, párrafos cuarto y quinto establece de manera categórica y contundente el plazo para el acto de presentación y apertura de proposiciones, el cual “</w:t>
      </w:r>
      <w:r w:rsidRPr="004F356B">
        <w:rPr>
          <w:rFonts w:ascii="Tahoma" w:hAnsi="Tahoma" w:cs="Tahoma"/>
          <w:b/>
          <w:bCs/>
          <w:i/>
        </w:rPr>
        <w:t>no podrá ser inferior</w:t>
      </w:r>
      <w:r w:rsidRPr="004F356B">
        <w:rPr>
          <w:rFonts w:ascii="Tahoma" w:hAnsi="Tahoma" w:cs="Tahoma"/>
          <w:i/>
        </w:rPr>
        <w:t xml:space="preserve">”, a </w:t>
      </w:r>
      <w:r w:rsidRPr="004F356B">
        <w:rPr>
          <w:rFonts w:ascii="Tahoma" w:hAnsi="Tahoma" w:cs="Tahoma"/>
          <w:b/>
          <w:bCs/>
          <w:i/>
        </w:rPr>
        <w:t>20</w:t>
      </w:r>
      <w:r w:rsidRPr="004F356B">
        <w:rPr>
          <w:rFonts w:ascii="Tahoma" w:hAnsi="Tahoma" w:cs="Tahoma"/>
          <w:i/>
        </w:rPr>
        <w:t xml:space="preserve"> días hábiles o </w:t>
      </w:r>
      <w:r w:rsidRPr="004F356B">
        <w:rPr>
          <w:rFonts w:ascii="Tahoma" w:hAnsi="Tahoma" w:cs="Tahoma"/>
          <w:b/>
          <w:bCs/>
          <w:i/>
        </w:rPr>
        <w:t>15</w:t>
      </w:r>
      <w:r w:rsidRPr="004F356B">
        <w:rPr>
          <w:rFonts w:ascii="Tahoma" w:hAnsi="Tahoma" w:cs="Tahoma"/>
          <w:i/>
        </w:rPr>
        <w:t xml:space="preserve"> días naturales, dependiendo el carácter de cada licitación. Pero además establece de manera clara el computo de los plazos antes citados conforme lo siguiente “</w:t>
      </w:r>
      <w:r w:rsidRPr="004F356B">
        <w:rPr>
          <w:rFonts w:ascii="Tahoma" w:hAnsi="Tahoma" w:cs="Tahoma"/>
          <w:b/>
          <w:bCs/>
          <w:i/>
        </w:rPr>
        <w:t>contados a partir de la fecha de publicación de la convocatoria…</w:t>
      </w:r>
      <w:r w:rsidRPr="004F356B">
        <w:rPr>
          <w:rFonts w:ascii="Tahoma" w:hAnsi="Tahoma" w:cs="Tahoma"/>
          <w:i/>
        </w:rPr>
        <w:t>”.</w:t>
      </w:r>
      <w:r w:rsidR="00F37DE1" w:rsidRPr="004F356B">
        <w:rPr>
          <w:rFonts w:ascii="Tahoma" w:hAnsi="Tahoma" w:cs="Tahoma"/>
          <w:i/>
        </w:rPr>
        <w:t>---------</w:t>
      </w:r>
    </w:p>
    <w:p w14:paraId="3C681513" w14:textId="77777777" w:rsidR="00786500" w:rsidRPr="00F37DE1" w:rsidRDefault="00786500" w:rsidP="00786500">
      <w:pPr>
        <w:ind w:left="567"/>
        <w:jc w:val="both"/>
        <w:rPr>
          <w:rFonts w:ascii="Tahoma" w:hAnsi="Tahoma" w:cs="Tahoma"/>
        </w:rPr>
      </w:pPr>
    </w:p>
    <w:p w14:paraId="7FFD3E6B" w14:textId="6BE69B84" w:rsidR="00786500" w:rsidRPr="004F356B" w:rsidRDefault="00786500" w:rsidP="00F37DE1">
      <w:pPr>
        <w:jc w:val="both"/>
        <w:rPr>
          <w:rFonts w:ascii="Tahoma" w:hAnsi="Tahoma" w:cs="Tahoma"/>
          <w:i/>
        </w:rPr>
      </w:pPr>
      <w:r w:rsidRPr="004F356B">
        <w:rPr>
          <w:rFonts w:ascii="Tahoma" w:hAnsi="Tahoma" w:cs="Tahoma"/>
          <w:i/>
        </w:rPr>
        <w:t xml:space="preserve">El reglamento de ley antes invocada, en su artículo 31, párrafo segundo establece también con claridad una modalidad de cómputo para el establecimiento de los multicitados plazos, </w:t>
      </w:r>
      <w:r w:rsidRPr="004F356B">
        <w:rPr>
          <w:rFonts w:ascii="Tahoma" w:hAnsi="Tahoma" w:cs="Tahoma"/>
          <w:b/>
          <w:bCs/>
          <w:i/>
        </w:rPr>
        <w:t>sin embargo distinta</w:t>
      </w:r>
      <w:r w:rsidRPr="004F356B">
        <w:rPr>
          <w:rFonts w:ascii="Tahoma" w:hAnsi="Tahoma" w:cs="Tahoma"/>
          <w:i/>
        </w:rPr>
        <w:t xml:space="preserve"> al cómputo establecido en el artículo 40 </w:t>
      </w:r>
      <w:r w:rsidRPr="004F356B">
        <w:rPr>
          <w:rFonts w:ascii="Tahoma" w:hAnsi="Tahoma" w:cs="Tahoma"/>
          <w:i/>
        </w:rPr>
        <w:lastRenderedPageBreak/>
        <w:t xml:space="preserve">de la ley, puesto que en su aplicación, el plazo para el acto de presentación y apertura de proposiciones se recorre para el día </w:t>
      </w:r>
      <w:r w:rsidRPr="004F356B">
        <w:rPr>
          <w:rFonts w:ascii="Tahoma" w:hAnsi="Tahoma" w:cs="Tahoma"/>
          <w:b/>
          <w:bCs/>
          <w:i/>
        </w:rPr>
        <w:t>21</w:t>
      </w:r>
      <w:r w:rsidRPr="004F356B">
        <w:rPr>
          <w:rFonts w:ascii="Tahoma" w:hAnsi="Tahoma" w:cs="Tahoma"/>
          <w:i/>
        </w:rPr>
        <w:t xml:space="preserve"> o </w:t>
      </w:r>
      <w:r w:rsidRPr="004F356B">
        <w:rPr>
          <w:rFonts w:ascii="Tahoma" w:hAnsi="Tahoma" w:cs="Tahoma"/>
          <w:b/>
          <w:bCs/>
          <w:i/>
        </w:rPr>
        <w:t>16</w:t>
      </w:r>
      <w:r w:rsidRPr="004F356B">
        <w:rPr>
          <w:rFonts w:ascii="Tahoma" w:hAnsi="Tahoma" w:cs="Tahoma"/>
          <w:i/>
        </w:rPr>
        <w:t>, “</w:t>
      </w:r>
      <w:r w:rsidRPr="004F356B">
        <w:rPr>
          <w:rFonts w:ascii="Tahoma" w:hAnsi="Tahoma" w:cs="Tahoma"/>
          <w:b/>
          <w:bCs/>
          <w:i/>
        </w:rPr>
        <w:t>contados a partir de la fecha de publicación de la convocatoria…</w:t>
      </w:r>
      <w:r w:rsidRPr="004F356B">
        <w:rPr>
          <w:rFonts w:ascii="Tahoma" w:hAnsi="Tahoma" w:cs="Tahoma"/>
          <w:i/>
        </w:rPr>
        <w:t>” tal y como lo mandata de manera clara, categórica y contundente la Ley en la materia. De hecho, el mismo reglamento, mismo artículo, pero en el párrafo primero establece lo siguiente: “</w:t>
      </w:r>
      <w:r w:rsidRPr="004F356B">
        <w:rPr>
          <w:rFonts w:ascii="Tahoma" w:hAnsi="Tahoma" w:cs="Tahoma"/>
          <w:b/>
          <w:bCs/>
          <w:i/>
        </w:rPr>
        <w:t>Tratándose de licitaciones públicas, se observarán los plazos previstos en la ley</w:t>
      </w:r>
      <w:r w:rsidRPr="004F356B">
        <w:rPr>
          <w:rFonts w:ascii="Tahoma" w:hAnsi="Tahoma" w:cs="Tahoma"/>
          <w:i/>
        </w:rPr>
        <w:t>”.</w:t>
      </w:r>
      <w:r w:rsidR="00F37DE1" w:rsidRPr="004F356B">
        <w:rPr>
          <w:rFonts w:ascii="Tahoma" w:hAnsi="Tahoma" w:cs="Tahoma"/>
          <w:i/>
        </w:rPr>
        <w:t>-------------------------------------------------------------------------------------------</w:t>
      </w:r>
    </w:p>
    <w:p w14:paraId="3B8C4502" w14:textId="28E8ED1C" w:rsidR="00786500" w:rsidRPr="004F356B" w:rsidRDefault="00786500" w:rsidP="009E576C">
      <w:pPr>
        <w:jc w:val="both"/>
        <w:rPr>
          <w:rFonts w:ascii="Tahoma" w:hAnsi="Tahoma" w:cs="Tahoma"/>
          <w:i/>
        </w:rPr>
      </w:pPr>
      <w:r w:rsidRPr="004F356B">
        <w:rPr>
          <w:rFonts w:ascii="Tahoma" w:hAnsi="Tahoma" w:cs="Tahoma"/>
          <w:i/>
        </w:rPr>
        <w:t>Luego entonces y derivado del contraste entre los dos plazos y las dos modalidades para computar el plazo, es necesario poner sobre la mesa las siguientes interrogantes:</w:t>
      </w:r>
      <w:r w:rsidR="00F37DE1" w:rsidRPr="004F356B">
        <w:rPr>
          <w:rFonts w:ascii="Tahoma" w:hAnsi="Tahoma" w:cs="Tahoma"/>
          <w:i/>
        </w:rPr>
        <w:t>-</w:t>
      </w:r>
      <w:r w:rsidR="009E576C" w:rsidRPr="004F356B">
        <w:rPr>
          <w:rFonts w:ascii="Tahoma" w:hAnsi="Tahoma" w:cs="Tahoma"/>
          <w:i/>
        </w:rPr>
        <w:t xml:space="preserve"> </w:t>
      </w:r>
      <w:r w:rsidR="00F37DE1" w:rsidRPr="004F356B">
        <w:rPr>
          <w:rFonts w:ascii="Tahoma" w:hAnsi="Tahoma" w:cs="Tahoma"/>
          <w:i/>
        </w:rPr>
        <w:t>---------------------------------------------------</w:t>
      </w:r>
      <w:r w:rsidR="009E576C" w:rsidRPr="004F356B">
        <w:rPr>
          <w:rFonts w:ascii="Tahoma" w:hAnsi="Tahoma" w:cs="Tahoma"/>
          <w:i/>
        </w:rPr>
        <w:t>-------------------------------</w:t>
      </w:r>
    </w:p>
    <w:p w14:paraId="0F402A15" w14:textId="4C1879B6" w:rsidR="00786500" w:rsidRPr="004F356B" w:rsidRDefault="009E576C" w:rsidP="009E576C">
      <w:pPr>
        <w:jc w:val="both"/>
        <w:rPr>
          <w:rFonts w:ascii="Tahoma" w:hAnsi="Tahoma" w:cs="Tahoma"/>
          <w:i/>
        </w:rPr>
      </w:pPr>
      <w:r w:rsidRPr="004F356B">
        <w:rPr>
          <w:rFonts w:ascii="Tahoma" w:hAnsi="Tahoma" w:cs="Tahoma"/>
          <w:i/>
        </w:rPr>
        <w:t xml:space="preserve">1.- </w:t>
      </w:r>
      <w:r w:rsidR="00786500" w:rsidRPr="004F356B">
        <w:rPr>
          <w:rFonts w:ascii="Tahoma" w:hAnsi="Tahoma" w:cs="Tahoma"/>
          <w:i/>
        </w:rPr>
        <w:t>¿Existe un error en la Ley o en su Reglamento</w:t>
      </w:r>
      <w:proofErr w:type="gramStart"/>
      <w:r w:rsidR="00786500" w:rsidRPr="004F356B">
        <w:rPr>
          <w:rFonts w:ascii="Tahoma" w:hAnsi="Tahoma" w:cs="Tahoma"/>
          <w:i/>
        </w:rPr>
        <w:t>?</w:t>
      </w:r>
      <w:r w:rsidRPr="004F356B">
        <w:rPr>
          <w:rFonts w:ascii="Tahoma" w:hAnsi="Tahoma" w:cs="Tahoma"/>
          <w:i/>
        </w:rPr>
        <w:t>.</w:t>
      </w:r>
      <w:proofErr w:type="gramEnd"/>
      <w:r w:rsidRPr="004F356B">
        <w:rPr>
          <w:rFonts w:ascii="Tahoma" w:hAnsi="Tahoma" w:cs="Tahoma"/>
          <w:i/>
        </w:rPr>
        <w:t>-------------------------------------</w:t>
      </w:r>
    </w:p>
    <w:p w14:paraId="2B9B1EA1" w14:textId="06691B7B" w:rsidR="00786500" w:rsidRPr="004F356B" w:rsidRDefault="009E576C" w:rsidP="009E576C">
      <w:pPr>
        <w:jc w:val="both"/>
        <w:rPr>
          <w:rFonts w:ascii="Tahoma" w:hAnsi="Tahoma" w:cs="Tahoma"/>
          <w:i/>
        </w:rPr>
      </w:pPr>
      <w:r w:rsidRPr="004F356B">
        <w:rPr>
          <w:rFonts w:ascii="Tahoma" w:hAnsi="Tahoma" w:cs="Tahoma"/>
          <w:i/>
        </w:rPr>
        <w:t xml:space="preserve">2.- </w:t>
      </w:r>
      <w:r w:rsidR="00786500" w:rsidRPr="004F356B">
        <w:rPr>
          <w:rFonts w:ascii="Tahoma" w:hAnsi="Tahoma" w:cs="Tahoma"/>
          <w:i/>
        </w:rPr>
        <w:t>¿El plazo y la modalidad del cómputo establecido en la ley es erróneo</w:t>
      </w:r>
      <w:proofErr w:type="gramStart"/>
      <w:r w:rsidR="00786500" w:rsidRPr="004F356B">
        <w:rPr>
          <w:rFonts w:ascii="Tahoma" w:hAnsi="Tahoma" w:cs="Tahoma"/>
          <w:i/>
        </w:rPr>
        <w:t>?</w:t>
      </w:r>
      <w:r w:rsidRPr="004F356B">
        <w:rPr>
          <w:rFonts w:ascii="Tahoma" w:hAnsi="Tahoma" w:cs="Tahoma"/>
          <w:i/>
        </w:rPr>
        <w:t>.</w:t>
      </w:r>
      <w:proofErr w:type="gramEnd"/>
      <w:r w:rsidRPr="004F356B">
        <w:rPr>
          <w:rFonts w:ascii="Tahoma" w:hAnsi="Tahoma" w:cs="Tahoma"/>
          <w:i/>
        </w:rPr>
        <w:t>---------</w:t>
      </w:r>
    </w:p>
    <w:p w14:paraId="78F2C666" w14:textId="7A7E2329" w:rsidR="00786500" w:rsidRPr="004F356B" w:rsidRDefault="009E576C" w:rsidP="009E576C">
      <w:pPr>
        <w:jc w:val="both"/>
        <w:rPr>
          <w:rFonts w:ascii="Tahoma" w:hAnsi="Tahoma" w:cs="Tahoma"/>
          <w:i/>
        </w:rPr>
      </w:pPr>
      <w:r w:rsidRPr="004F356B">
        <w:rPr>
          <w:rFonts w:ascii="Tahoma" w:hAnsi="Tahoma" w:cs="Tahoma"/>
          <w:i/>
        </w:rPr>
        <w:t xml:space="preserve">3.- </w:t>
      </w:r>
      <w:r w:rsidR="00786500" w:rsidRPr="004F356B">
        <w:rPr>
          <w:rFonts w:ascii="Tahoma" w:hAnsi="Tahoma" w:cs="Tahoma"/>
          <w:i/>
        </w:rPr>
        <w:t>¿El plazo y la modalidad del cómputo establecido en el reglamento es correcto?</w:t>
      </w:r>
    </w:p>
    <w:p w14:paraId="14B234F0" w14:textId="20DC0F18" w:rsidR="00786500" w:rsidRPr="004F356B" w:rsidRDefault="009E576C" w:rsidP="009E576C">
      <w:pPr>
        <w:jc w:val="both"/>
        <w:rPr>
          <w:rFonts w:ascii="Tahoma" w:hAnsi="Tahoma" w:cs="Tahoma"/>
          <w:i/>
        </w:rPr>
      </w:pPr>
      <w:r w:rsidRPr="004F356B">
        <w:rPr>
          <w:rFonts w:ascii="Tahoma" w:hAnsi="Tahoma" w:cs="Tahoma"/>
          <w:i/>
        </w:rPr>
        <w:t xml:space="preserve">4.- </w:t>
      </w:r>
      <w:r w:rsidR="00786500" w:rsidRPr="004F356B">
        <w:rPr>
          <w:rFonts w:ascii="Tahoma" w:hAnsi="Tahoma" w:cs="Tahoma"/>
          <w:i/>
        </w:rPr>
        <w:t>¿Cuál es la función del reglamento, modificar, complementar o corregir la Ley?</w:t>
      </w:r>
    </w:p>
    <w:p w14:paraId="13A594A9" w14:textId="592BB75A" w:rsidR="00786500" w:rsidRPr="004F356B" w:rsidRDefault="009E576C" w:rsidP="009E576C">
      <w:pPr>
        <w:jc w:val="both"/>
        <w:rPr>
          <w:rFonts w:ascii="Tahoma" w:hAnsi="Tahoma" w:cs="Tahoma"/>
          <w:i/>
        </w:rPr>
      </w:pPr>
      <w:r w:rsidRPr="004F356B">
        <w:rPr>
          <w:rFonts w:ascii="Tahoma" w:hAnsi="Tahoma" w:cs="Tahoma"/>
          <w:i/>
        </w:rPr>
        <w:t xml:space="preserve">5.- </w:t>
      </w:r>
      <w:r w:rsidR="00786500" w:rsidRPr="004F356B">
        <w:rPr>
          <w:rFonts w:ascii="Tahoma" w:hAnsi="Tahoma" w:cs="Tahoma"/>
          <w:i/>
        </w:rPr>
        <w:t>¿Ante los dos plazos aludidos y las dos modalidades para su computo, cuál es el criterio que debe prevalecer</w:t>
      </w:r>
      <w:proofErr w:type="gramStart"/>
      <w:r w:rsidR="00786500" w:rsidRPr="004F356B">
        <w:rPr>
          <w:rFonts w:ascii="Tahoma" w:hAnsi="Tahoma" w:cs="Tahoma"/>
          <w:i/>
        </w:rPr>
        <w:t>?</w:t>
      </w:r>
      <w:r w:rsidRPr="004F356B">
        <w:rPr>
          <w:rFonts w:ascii="Tahoma" w:hAnsi="Tahoma" w:cs="Tahoma"/>
          <w:i/>
        </w:rPr>
        <w:t>.</w:t>
      </w:r>
      <w:proofErr w:type="gramEnd"/>
      <w:r w:rsidRPr="004F356B">
        <w:rPr>
          <w:rFonts w:ascii="Tahoma" w:hAnsi="Tahoma" w:cs="Tahoma"/>
          <w:i/>
        </w:rPr>
        <w:t>---------------------------------------------------------------</w:t>
      </w:r>
    </w:p>
    <w:p w14:paraId="35FC299B" w14:textId="26F3C429" w:rsidR="00786500" w:rsidRPr="004F356B" w:rsidRDefault="00786500" w:rsidP="00786500">
      <w:pPr>
        <w:jc w:val="both"/>
        <w:rPr>
          <w:rFonts w:ascii="Tahoma" w:hAnsi="Tahoma" w:cs="Tahoma"/>
          <w:i/>
        </w:rPr>
      </w:pPr>
      <w:r w:rsidRPr="004F356B">
        <w:rPr>
          <w:rFonts w:ascii="Tahoma" w:hAnsi="Tahoma" w:cs="Tahoma"/>
          <w:i/>
        </w:rPr>
        <w:t>Para mayor proveer de elementos al colegiado es preciso mencionar las siguientes consideraciones:</w:t>
      </w:r>
      <w:r w:rsidR="009E576C" w:rsidRPr="004F356B">
        <w:rPr>
          <w:rFonts w:ascii="Tahoma" w:hAnsi="Tahoma" w:cs="Tahoma"/>
          <w:i/>
        </w:rPr>
        <w:t xml:space="preserve"> -------------------------------------------------------------------------------</w:t>
      </w:r>
    </w:p>
    <w:p w14:paraId="25D4E525" w14:textId="4460D4F2" w:rsidR="00786500" w:rsidRPr="004F356B" w:rsidRDefault="004F356B" w:rsidP="004F356B">
      <w:pPr>
        <w:jc w:val="both"/>
        <w:rPr>
          <w:rFonts w:ascii="Tahoma" w:eastAsia="Times New Roman" w:hAnsi="Tahoma" w:cs="Tahoma"/>
          <w:i/>
        </w:rPr>
      </w:pPr>
      <w:r w:rsidRPr="004F356B">
        <w:rPr>
          <w:rFonts w:ascii="Tahoma" w:eastAsia="Times New Roman" w:hAnsi="Tahoma" w:cs="Tahoma"/>
          <w:i/>
        </w:rPr>
        <w:t xml:space="preserve">1.- </w:t>
      </w:r>
      <w:r w:rsidR="00786500" w:rsidRPr="004F356B">
        <w:rPr>
          <w:rFonts w:ascii="Tahoma" w:eastAsia="Times New Roman" w:hAnsi="Tahoma" w:cs="Tahoma"/>
          <w:i/>
        </w:rPr>
        <w:t xml:space="preserve">El organismo, cuando menos durante la última década y hasta el día de hoy ha establecido sus calendarios de licitaciones con los criterios establecidos en la Ley, como prueba de ello ponemos a su consideración una muestra como evidencia documental extraída de la plataforma </w:t>
      </w:r>
      <w:proofErr w:type="spellStart"/>
      <w:r w:rsidR="00786500" w:rsidRPr="004F356B">
        <w:rPr>
          <w:rFonts w:ascii="Tahoma" w:eastAsia="Times New Roman" w:hAnsi="Tahoma" w:cs="Tahoma"/>
          <w:i/>
        </w:rPr>
        <w:t>Compranet</w:t>
      </w:r>
      <w:proofErr w:type="spellEnd"/>
      <w:r w:rsidR="00786500" w:rsidRPr="004F356B">
        <w:rPr>
          <w:rFonts w:ascii="Tahoma" w:eastAsia="Times New Roman" w:hAnsi="Tahoma" w:cs="Tahoma"/>
          <w:i/>
        </w:rPr>
        <w:t xml:space="preserve"> y de los archivos históricos, misma que consiste de 08 procedimientos de licitación, nacionales e internacionales, estatales y federales, todos ellos aprobados en su convocatoria y fallo por el colegiado denominado “</w:t>
      </w:r>
      <w:r w:rsidR="00786500" w:rsidRPr="004F356B">
        <w:rPr>
          <w:rFonts w:ascii="Tahoma" w:eastAsia="Times New Roman" w:hAnsi="Tahoma" w:cs="Tahoma"/>
          <w:b/>
          <w:bCs/>
          <w:i/>
        </w:rPr>
        <w:t>Comité para el Control de Adquisiciones, Enajenaciones, Arrendamientos y Servicios del Poder Ejecutivo del Estado de Morelos</w:t>
      </w:r>
      <w:r w:rsidR="00786500" w:rsidRPr="004F356B">
        <w:rPr>
          <w:rFonts w:ascii="Tahoma" w:eastAsia="Times New Roman" w:hAnsi="Tahoma" w:cs="Tahoma"/>
          <w:i/>
        </w:rPr>
        <w:t>”.</w:t>
      </w:r>
      <w:r>
        <w:rPr>
          <w:rFonts w:ascii="Tahoma" w:eastAsia="Times New Roman" w:hAnsi="Tahoma" w:cs="Tahoma"/>
          <w:i/>
        </w:rPr>
        <w:t>-----------------------------------------------------------------------------------</w:t>
      </w:r>
    </w:p>
    <w:p w14:paraId="63E6C8E7" w14:textId="45FDC131" w:rsidR="00786500" w:rsidRPr="004F356B" w:rsidRDefault="004F356B" w:rsidP="004F356B">
      <w:pPr>
        <w:jc w:val="both"/>
        <w:rPr>
          <w:rFonts w:ascii="Tahoma" w:eastAsia="Times New Roman" w:hAnsi="Tahoma" w:cs="Tahoma"/>
          <w:i/>
        </w:rPr>
      </w:pPr>
      <w:r>
        <w:rPr>
          <w:rFonts w:ascii="Tahoma" w:eastAsia="Times New Roman" w:hAnsi="Tahoma" w:cs="Tahoma"/>
          <w:i/>
        </w:rPr>
        <w:t>En la siguiente tabla</w:t>
      </w:r>
      <w:r w:rsidR="00786500" w:rsidRPr="004F356B">
        <w:rPr>
          <w:rFonts w:ascii="Tahoma" w:eastAsia="Times New Roman" w:hAnsi="Tahoma" w:cs="Tahoma"/>
          <w:i/>
        </w:rPr>
        <w:t xml:space="preserve"> se puede advertir un extracto de la información en donde se establecen de plazos y la aplicación de su </w:t>
      </w:r>
      <w:proofErr w:type="gramStart"/>
      <w:r w:rsidR="00786500" w:rsidRPr="004F356B">
        <w:rPr>
          <w:rFonts w:ascii="Tahoma" w:eastAsia="Times New Roman" w:hAnsi="Tahoma" w:cs="Tahoma"/>
          <w:i/>
        </w:rPr>
        <w:t>computo</w:t>
      </w:r>
      <w:proofErr w:type="gramEnd"/>
      <w:r w:rsidR="00786500" w:rsidRPr="004F356B">
        <w:rPr>
          <w:rFonts w:ascii="Tahoma" w:eastAsia="Times New Roman" w:hAnsi="Tahoma" w:cs="Tahoma"/>
          <w:i/>
        </w:rPr>
        <w:t xml:space="preserve"> en los siguientes términos:</w:t>
      </w:r>
      <w:r w:rsidR="00983E7F">
        <w:rPr>
          <w:rFonts w:ascii="Tahoma" w:eastAsia="Times New Roman" w:hAnsi="Tahoma" w:cs="Tahoma"/>
          <w:i/>
        </w:rPr>
        <w:t xml:space="preserve"> </w:t>
      </w:r>
      <w:r>
        <w:rPr>
          <w:rFonts w:ascii="Tahoma" w:eastAsia="Times New Roman" w:hAnsi="Tahoma" w:cs="Tahoma"/>
          <w:i/>
        </w:rPr>
        <w:t>-----</w:t>
      </w:r>
    </w:p>
    <w:tbl>
      <w:tblPr>
        <w:tblStyle w:val="Tablaconcuadrcula"/>
        <w:tblW w:w="8968" w:type="dxa"/>
        <w:jc w:val="right"/>
        <w:tblLook w:val="04A0" w:firstRow="1" w:lastRow="0" w:firstColumn="1" w:lastColumn="0" w:noHBand="0" w:noVBand="1"/>
      </w:tblPr>
      <w:tblGrid>
        <w:gridCol w:w="1453"/>
        <w:gridCol w:w="1222"/>
        <w:gridCol w:w="946"/>
        <w:gridCol w:w="1203"/>
        <w:gridCol w:w="1310"/>
        <w:gridCol w:w="643"/>
        <w:gridCol w:w="2191"/>
      </w:tblGrid>
      <w:tr w:rsidR="00786500" w:rsidRPr="00166AD4" w14:paraId="559E12A1" w14:textId="77777777" w:rsidTr="00D01560">
        <w:trPr>
          <w:jc w:val="right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27B6235B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2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Licitación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117720F2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2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Carácter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14:paraId="223790F3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2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Recurso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8C0741F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2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Publicación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1A33ABCC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2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4B525F1D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2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Días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3217C99B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223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Acuerdos</w:t>
            </w:r>
          </w:p>
        </w:tc>
      </w:tr>
      <w:tr w:rsidR="00786500" w:rsidRPr="00166AD4" w14:paraId="12AEBA56" w14:textId="77777777" w:rsidTr="00D01560">
        <w:trPr>
          <w:jc w:val="right"/>
        </w:trPr>
        <w:tc>
          <w:tcPr>
            <w:tcW w:w="1453" w:type="dxa"/>
            <w:vAlign w:val="center"/>
          </w:tcPr>
          <w:p w14:paraId="2C3D83BB" w14:textId="77777777" w:rsidR="00786500" w:rsidRDefault="00786500" w:rsidP="00D01560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LA-917053995-</w:t>
            </w:r>
          </w:p>
          <w:p w14:paraId="4EF35D39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N8-2011</w:t>
            </w:r>
          </w:p>
        </w:tc>
        <w:tc>
          <w:tcPr>
            <w:tcW w:w="1222" w:type="dxa"/>
            <w:vAlign w:val="center"/>
          </w:tcPr>
          <w:p w14:paraId="694C27B3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Nacional</w:t>
            </w:r>
          </w:p>
        </w:tc>
        <w:tc>
          <w:tcPr>
            <w:tcW w:w="946" w:type="dxa"/>
            <w:vAlign w:val="center"/>
          </w:tcPr>
          <w:p w14:paraId="299BEF9F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Federal</w:t>
            </w:r>
          </w:p>
        </w:tc>
        <w:tc>
          <w:tcPr>
            <w:tcW w:w="1203" w:type="dxa"/>
            <w:vAlign w:val="center"/>
          </w:tcPr>
          <w:p w14:paraId="5E446853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01/09/11</w:t>
            </w:r>
          </w:p>
        </w:tc>
        <w:tc>
          <w:tcPr>
            <w:tcW w:w="1310" w:type="dxa"/>
            <w:vAlign w:val="center"/>
          </w:tcPr>
          <w:p w14:paraId="01630F86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15/09/11</w:t>
            </w:r>
          </w:p>
        </w:tc>
        <w:tc>
          <w:tcPr>
            <w:tcW w:w="643" w:type="dxa"/>
            <w:vAlign w:val="center"/>
          </w:tcPr>
          <w:p w14:paraId="50573336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91" w:type="dxa"/>
            <w:vAlign w:val="center"/>
          </w:tcPr>
          <w:p w14:paraId="3C548CEA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05/ORD22/07/12/2011</w:t>
            </w:r>
          </w:p>
        </w:tc>
      </w:tr>
      <w:tr w:rsidR="00786500" w:rsidRPr="00166AD4" w14:paraId="3188F12F" w14:textId="77777777" w:rsidTr="00D01560">
        <w:trPr>
          <w:jc w:val="right"/>
        </w:trPr>
        <w:tc>
          <w:tcPr>
            <w:tcW w:w="1453" w:type="dxa"/>
            <w:vAlign w:val="center"/>
          </w:tcPr>
          <w:p w14:paraId="542F3A1A" w14:textId="77777777" w:rsidR="00786500" w:rsidRDefault="00786500" w:rsidP="00D01560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LA-917053995-</w:t>
            </w:r>
          </w:p>
          <w:p w14:paraId="32D4CE83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N3-2012</w:t>
            </w:r>
          </w:p>
        </w:tc>
        <w:tc>
          <w:tcPr>
            <w:tcW w:w="1222" w:type="dxa"/>
            <w:vAlign w:val="center"/>
          </w:tcPr>
          <w:p w14:paraId="290353FA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Nacional</w:t>
            </w:r>
          </w:p>
        </w:tc>
        <w:tc>
          <w:tcPr>
            <w:tcW w:w="946" w:type="dxa"/>
            <w:vAlign w:val="center"/>
          </w:tcPr>
          <w:p w14:paraId="7FB9763B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Federal</w:t>
            </w:r>
          </w:p>
        </w:tc>
        <w:tc>
          <w:tcPr>
            <w:tcW w:w="1203" w:type="dxa"/>
            <w:vAlign w:val="center"/>
          </w:tcPr>
          <w:p w14:paraId="08F9C287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21/02/12</w:t>
            </w:r>
          </w:p>
        </w:tc>
        <w:tc>
          <w:tcPr>
            <w:tcW w:w="1310" w:type="dxa"/>
            <w:vAlign w:val="center"/>
          </w:tcPr>
          <w:p w14:paraId="70A869B7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06/03/12</w:t>
            </w:r>
          </w:p>
        </w:tc>
        <w:tc>
          <w:tcPr>
            <w:tcW w:w="643" w:type="dxa"/>
            <w:vAlign w:val="center"/>
          </w:tcPr>
          <w:p w14:paraId="07EC85EC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91" w:type="dxa"/>
            <w:vAlign w:val="center"/>
          </w:tcPr>
          <w:p w14:paraId="17DA6CB4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09/ORD07/18/04/2012</w:t>
            </w:r>
          </w:p>
        </w:tc>
      </w:tr>
      <w:tr w:rsidR="00786500" w:rsidRPr="00166AD4" w14:paraId="4A938D59" w14:textId="77777777" w:rsidTr="00D01560">
        <w:trPr>
          <w:jc w:val="right"/>
        </w:trPr>
        <w:tc>
          <w:tcPr>
            <w:tcW w:w="1453" w:type="dxa"/>
            <w:vAlign w:val="center"/>
          </w:tcPr>
          <w:p w14:paraId="6D996FF6" w14:textId="77777777" w:rsidR="00786500" w:rsidRDefault="00786500" w:rsidP="00D01560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EA-917053995-</w:t>
            </w:r>
          </w:p>
          <w:p w14:paraId="3269330B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N1-2013</w:t>
            </w:r>
          </w:p>
        </w:tc>
        <w:tc>
          <w:tcPr>
            <w:tcW w:w="1222" w:type="dxa"/>
            <w:vAlign w:val="center"/>
          </w:tcPr>
          <w:p w14:paraId="08D7FE72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Nacional</w:t>
            </w:r>
          </w:p>
        </w:tc>
        <w:tc>
          <w:tcPr>
            <w:tcW w:w="946" w:type="dxa"/>
            <w:vAlign w:val="center"/>
          </w:tcPr>
          <w:p w14:paraId="61491FE6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Estatal</w:t>
            </w:r>
          </w:p>
        </w:tc>
        <w:tc>
          <w:tcPr>
            <w:tcW w:w="1203" w:type="dxa"/>
            <w:vAlign w:val="center"/>
          </w:tcPr>
          <w:p w14:paraId="4D599524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30/01/13</w:t>
            </w:r>
          </w:p>
        </w:tc>
        <w:tc>
          <w:tcPr>
            <w:tcW w:w="1310" w:type="dxa"/>
            <w:vAlign w:val="center"/>
          </w:tcPr>
          <w:p w14:paraId="00BB7713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13/02/13</w:t>
            </w:r>
          </w:p>
        </w:tc>
        <w:tc>
          <w:tcPr>
            <w:tcW w:w="643" w:type="dxa"/>
            <w:vAlign w:val="center"/>
          </w:tcPr>
          <w:p w14:paraId="32D3C415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91" w:type="dxa"/>
            <w:vAlign w:val="center"/>
          </w:tcPr>
          <w:p w14:paraId="01162B9B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09/ORD03/15/03/2013</w:t>
            </w:r>
          </w:p>
        </w:tc>
      </w:tr>
      <w:tr w:rsidR="00786500" w:rsidRPr="00166AD4" w14:paraId="26FB1816" w14:textId="77777777" w:rsidTr="00D01560">
        <w:trPr>
          <w:jc w:val="right"/>
        </w:trPr>
        <w:tc>
          <w:tcPr>
            <w:tcW w:w="1453" w:type="dxa"/>
            <w:vAlign w:val="center"/>
          </w:tcPr>
          <w:p w14:paraId="19A25BBA" w14:textId="77777777" w:rsidR="00786500" w:rsidRDefault="00786500" w:rsidP="00D01560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EA-917053995-</w:t>
            </w:r>
          </w:p>
          <w:p w14:paraId="04A5A160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N5-2014</w:t>
            </w:r>
          </w:p>
        </w:tc>
        <w:tc>
          <w:tcPr>
            <w:tcW w:w="1222" w:type="dxa"/>
            <w:vAlign w:val="center"/>
          </w:tcPr>
          <w:p w14:paraId="612C9932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Nacional</w:t>
            </w:r>
          </w:p>
        </w:tc>
        <w:tc>
          <w:tcPr>
            <w:tcW w:w="946" w:type="dxa"/>
            <w:vAlign w:val="center"/>
          </w:tcPr>
          <w:p w14:paraId="06FDEB49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Estatal</w:t>
            </w:r>
          </w:p>
        </w:tc>
        <w:tc>
          <w:tcPr>
            <w:tcW w:w="1203" w:type="dxa"/>
            <w:vAlign w:val="center"/>
          </w:tcPr>
          <w:p w14:paraId="5637F402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09/12/14</w:t>
            </w:r>
          </w:p>
        </w:tc>
        <w:tc>
          <w:tcPr>
            <w:tcW w:w="1310" w:type="dxa"/>
            <w:vAlign w:val="center"/>
          </w:tcPr>
          <w:p w14:paraId="3B98DC2D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23/12/14</w:t>
            </w:r>
          </w:p>
        </w:tc>
        <w:tc>
          <w:tcPr>
            <w:tcW w:w="643" w:type="dxa"/>
            <w:vAlign w:val="center"/>
          </w:tcPr>
          <w:p w14:paraId="72436FF4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91" w:type="dxa"/>
            <w:vAlign w:val="center"/>
          </w:tcPr>
          <w:p w14:paraId="202ADA08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04/ORD03/11/02/2015</w:t>
            </w:r>
          </w:p>
        </w:tc>
      </w:tr>
      <w:tr w:rsidR="00786500" w:rsidRPr="00166AD4" w14:paraId="657A3AA0" w14:textId="77777777" w:rsidTr="00D01560">
        <w:trPr>
          <w:jc w:val="right"/>
        </w:trPr>
        <w:tc>
          <w:tcPr>
            <w:tcW w:w="1453" w:type="dxa"/>
            <w:vAlign w:val="center"/>
          </w:tcPr>
          <w:p w14:paraId="09D7B9CB" w14:textId="77777777" w:rsidR="00786500" w:rsidRDefault="00786500" w:rsidP="00D01560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LA-917053995-</w:t>
            </w:r>
          </w:p>
          <w:p w14:paraId="33FF6442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T5-2015</w:t>
            </w:r>
          </w:p>
        </w:tc>
        <w:tc>
          <w:tcPr>
            <w:tcW w:w="1222" w:type="dxa"/>
            <w:vAlign w:val="center"/>
          </w:tcPr>
          <w:p w14:paraId="67B604B3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Internacional</w:t>
            </w:r>
          </w:p>
        </w:tc>
        <w:tc>
          <w:tcPr>
            <w:tcW w:w="946" w:type="dxa"/>
            <w:vAlign w:val="center"/>
          </w:tcPr>
          <w:p w14:paraId="4CDF473B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Federal</w:t>
            </w:r>
          </w:p>
        </w:tc>
        <w:tc>
          <w:tcPr>
            <w:tcW w:w="1203" w:type="dxa"/>
            <w:vAlign w:val="center"/>
          </w:tcPr>
          <w:p w14:paraId="2CBC741B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10/11/15</w:t>
            </w:r>
          </w:p>
        </w:tc>
        <w:tc>
          <w:tcPr>
            <w:tcW w:w="1310" w:type="dxa"/>
            <w:vAlign w:val="center"/>
          </w:tcPr>
          <w:p w14:paraId="54BF0932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30/11/15</w:t>
            </w:r>
          </w:p>
        </w:tc>
        <w:tc>
          <w:tcPr>
            <w:tcW w:w="643" w:type="dxa"/>
            <w:vAlign w:val="center"/>
          </w:tcPr>
          <w:p w14:paraId="3FD0B7C1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91" w:type="dxa"/>
            <w:vAlign w:val="center"/>
          </w:tcPr>
          <w:p w14:paraId="452632DE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06/E12/11/12/2015 (M)</w:t>
            </w:r>
          </w:p>
        </w:tc>
      </w:tr>
      <w:tr w:rsidR="00786500" w:rsidRPr="00166AD4" w14:paraId="3C262DE9" w14:textId="77777777" w:rsidTr="00D01560">
        <w:trPr>
          <w:jc w:val="right"/>
        </w:trPr>
        <w:tc>
          <w:tcPr>
            <w:tcW w:w="1453" w:type="dxa"/>
            <w:vAlign w:val="center"/>
          </w:tcPr>
          <w:p w14:paraId="1D27ED02" w14:textId="77777777" w:rsidR="00786500" w:rsidRDefault="00786500" w:rsidP="00D01560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LA-917053995-</w:t>
            </w:r>
          </w:p>
          <w:p w14:paraId="1FBC3A3F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E5-2016</w:t>
            </w:r>
          </w:p>
        </w:tc>
        <w:tc>
          <w:tcPr>
            <w:tcW w:w="1222" w:type="dxa"/>
            <w:vAlign w:val="center"/>
          </w:tcPr>
          <w:p w14:paraId="13135888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Internacional</w:t>
            </w:r>
          </w:p>
        </w:tc>
        <w:tc>
          <w:tcPr>
            <w:tcW w:w="946" w:type="dxa"/>
            <w:vAlign w:val="center"/>
          </w:tcPr>
          <w:p w14:paraId="6838247B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Federal</w:t>
            </w:r>
          </w:p>
        </w:tc>
        <w:tc>
          <w:tcPr>
            <w:tcW w:w="1203" w:type="dxa"/>
            <w:vAlign w:val="center"/>
          </w:tcPr>
          <w:p w14:paraId="4CDC8309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06/09/16</w:t>
            </w:r>
          </w:p>
        </w:tc>
        <w:tc>
          <w:tcPr>
            <w:tcW w:w="1310" w:type="dxa"/>
            <w:vAlign w:val="center"/>
          </w:tcPr>
          <w:p w14:paraId="429BCFE1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26/09/16</w:t>
            </w:r>
          </w:p>
        </w:tc>
        <w:tc>
          <w:tcPr>
            <w:tcW w:w="643" w:type="dxa"/>
            <w:vAlign w:val="center"/>
          </w:tcPr>
          <w:p w14:paraId="6E82BBE2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91" w:type="dxa"/>
            <w:vAlign w:val="center"/>
          </w:tcPr>
          <w:p w14:paraId="286EC271" w14:textId="77777777" w:rsidR="00786500" w:rsidRPr="00166AD4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6AD4">
              <w:rPr>
                <w:rFonts w:ascii="Arial" w:hAnsi="Arial" w:cs="Arial"/>
                <w:sz w:val="16"/>
                <w:szCs w:val="16"/>
              </w:rPr>
              <w:t>08/ORD34/19/10/2016 (M)</w:t>
            </w:r>
          </w:p>
        </w:tc>
      </w:tr>
      <w:tr w:rsidR="00786500" w:rsidRPr="00166AD4" w14:paraId="5AE8B8F6" w14:textId="77777777" w:rsidTr="00D01560">
        <w:trPr>
          <w:jc w:val="right"/>
        </w:trPr>
        <w:tc>
          <w:tcPr>
            <w:tcW w:w="1453" w:type="dxa"/>
            <w:vAlign w:val="center"/>
          </w:tcPr>
          <w:p w14:paraId="1FBC1AB7" w14:textId="77777777" w:rsidR="00786500" w:rsidRDefault="00786500" w:rsidP="00D01560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LA-917053995-</w:t>
            </w:r>
          </w:p>
          <w:p w14:paraId="0E599482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E2-2017</w:t>
            </w:r>
          </w:p>
        </w:tc>
        <w:tc>
          <w:tcPr>
            <w:tcW w:w="1222" w:type="dxa"/>
            <w:vAlign w:val="center"/>
          </w:tcPr>
          <w:p w14:paraId="1DA2F148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Internacional</w:t>
            </w:r>
          </w:p>
        </w:tc>
        <w:tc>
          <w:tcPr>
            <w:tcW w:w="946" w:type="dxa"/>
            <w:vAlign w:val="center"/>
          </w:tcPr>
          <w:p w14:paraId="0F0F1786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Federal</w:t>
            </w:r>
          </w:p>
        </w:tc>
        <w:tc>
          <w:tcPr>
            <w:tcW w:w="1203" w:type="dxa"/>
            <w:vAlign w:val="center"/>
          </w:tcPr>
          <w:p w14:paraId="51062447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15/06/17</w:t>
            </w:r>
          </w:p>
        </w:tc>
        <w:tc>
          <w:tcPr>
            <w:tcW w:w="1310" w:type="dxa"/>
            <w:vAlign w:val="center"/>
          </w:tcPr>
          <w:p w14:paraId="73AAA543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04/07/17</w:t>
            </w:r>
          </w:p>
        </w:tc>
        <w:tc>
          <w:tcPr>
            <w:tcW w:w="643" w:type="dxa"/>
            <w:vAlign w:val="center"/>
          </w:tcPr>
          <w:p w14:paraId="7492E3A3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91" w:type="dxa"/>
            <w:vAlign w:val="center"/>
          </w:tcPr>
          <w:p w14:paraId="4233DE6C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04/ORD14/09/08/2017 (J)</w:t>
            </w:r>
          </w:p>
        </w:tc>
      </w:tr>
      <w:tr w:rsidR="00786500" w:rsidRPr="00166AD4" w14:paraId="289A64B0" w14:textId="77777777" w:rsidTr="00D01560">
        <w:trPr>
          <w:jc w:val="right"/>
        </w:trPr>
        <w:tc>
          <w:tcPr>
            <w:tcW w:w="1453" w:type="dxa"/>
            <w:vAlign w:val="center"/>
          </w:tcPr>
          <w:p w14:paraId="2D0CAC81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LPNE-001-2019</w:t>
            </w:r>
          </w:p>
        </w:tc>
        <w:tc>
          <w:tcPr>
            <w:tcW w:w="1222" w:type="dxa"/>
            <w:vAlign w:val="center"/>
          </w:tcPr>
          <w:p w14:paraId="5A42A35C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Nacional</w:t>
            </w:r>
          </w:p>
        </w:tc>
        <w:tc>
          <w:tcPr>
            <w:tcW w:w="946" w:type="dxa"/>
            <w:vAlign w:val="center"/>
          </w:tcPr>
          <w:p w14:paraId="4981D9BC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Estatal</w:t>
            </w:r>
          </w:p>
        </w:tc>
        <w:tc>
          <w:tcPr>
            <w:tcW w:w="1203" w:type="dxa"/>
            <w:vAlign w:val="center"/>
          </w:tcPr>
          <w:p w14:paraId="158AEEEB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14/08/19</w:t>
            </w:r>
          </w:p>
        </w:tc>
        <w:tc>
          <w:tcPr>
            <w:tcW w:w="1310" w:type="dxa"/>
            <w:vAlign w:val="center"/>
          </w:tcPr>
          <w:p w14:paraId="0DFC7D3F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28/08/19</w:t>
            </w:r>
          </w:p>
        </w:tc>
        <w:tc>
          <w:tcPr>
            <w:tcW w:w="643" w:type="dxa"/>
            <w:vAlign w:val="center"/>
          </w:tcPr>
          <w:p w14:paraId="2A5DA57E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91" w:type="dxa"/>
            <w:vAlign w:val="center"/>
          </w:tcPr>
          <w:p w14:paraId="65A290D0" w14:textId="77777777" w:rsidR="00786500" w:rsidRPr="00B22369" w:rsidRDefault="00786500" w:rsidP="00D01560">
            <w:pPr>
              <w:pStyle w:val="Prrafodelista"/>
              <w:ind w:left="0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22369">
              <w:rPr>
                <w:rFonts w:ascii="Arial" w:hAnsi="Arial" w:cs="Arial"/>
                <w:sz w:val="16"/>
                <w:szCs w:val="16"/>
              </w:rPr>
              <w:t>05/E10/26/09/2019</w:t>
            </w:r>
          </w:p>
        </w:tc>
      </w:tr>
    </w:tbl>
    <w:p w14:paraId="461587B5" w14:textId="77E45BB8" w:rsidR="00786500" w:rsidRPr="00983E7F" w:rsidRDefault="00786500" w:rsidP="00983E7F">
      <w:pPr>
        <w:jc w:val="both"/>
        <w:rPr>
          <w:rFonts w:ascii="Tahoma" w:hAnsi="Tahoma" w:cs="Tahoma"/>
          <w:i/>
          <w:sz w:val="16"/>
          <w:szCs w:val="16"/>
        </w:rPr>
      </w:pPr>
      <w:r w:rsidRPr="00983E7F">
        <w:rPr>
          <w:rFonts w:ascii="Tahoma" w:hAnsi="Tahoma" w:cs="Tahoma"/>
          <w:i/>
          <w:sz w:val="16"/>
          <w:szCs w:val="16"/>
        </w:rPr>
        <w:t xml:space="preserve">Las licitaciones LA-917053995-T5-2015 y LA-917053995-E5-2016 contemplan un </w:t>
      </w:r>
      <w:r w:rsidR="004F356B" w:rsidRPr="00983E7F">
        <w:rPr>
          <w:rFonts w:ascii="Tahoma" w:hAnsi="Tahoma" w:cs="Tahoma"/>
          <w:i/>
          <w:sz w:val="16"/>
          <w:szCs w:val="16"/>
        </w:rPr>
        <w:t>cómputo</w:t>
      </w:r>
      <w:r w:rsidRPr="00983E7F">
        <w:rPr>
          <w:rFonts w:ascii="Tahoma" w:hAnsi="Tahoma" w:cs="Tahoma"/>
          <w:i/>
          <w:sz w:val="16"/>
          <w:szCs w:val="16"/>
        </w:rPr>
        <w:t xml:space="preserve"> para el plazo de presentación de veintiún días, considerando el carácter de la licitación y que la publicación de convocatoria se dio un día “jueves”, el computo </w:t>
      </w:r>
      <w:r w:rsidRPr="00983E7F">
        <w:rPr>
          <w:rFonts w:ascii="Tahoma" w:hAnsi="Tahoma" w:cs="Tahoma"/>
          <w:i/>
          <w:sz w:val="16"/>
          <w:szCs w:val="16"/>
        </w:rPr>
        <w:lastRenderedPageBreak/>
        <w:t xml:space="preserve">de 20 días para el plazo de presentación correspondió a un día “domingo” motivo por el cual el evento se </w:t>
      </w:r>
      <w:proofErr w:type="spellStart"/>
      <w:r w:rsidRPr="00983E7F">
        <w:rPr>
          <w:rFonts w:ascii="Tahoma" w:hAnsi="Tahoma" w:cs="Tahoma"/>
          <w:i/>
          <w:sz w:val="16"/>
          <w:szCs w:val="16"/>
        </w:rPr>
        <w:t>desarrollo</w:t>
      </w:r>
      <w:proofErr w:type="spellEnd"/>
      <w:r w:rsidRPr="00983E7F">
        <w:rPr>
          <w:rFonts w:ascii="Tahoma" w:hAnsi="Tahoma" w:cs="Tahoma"/>
          <w:i/>
          <w:sz w:val="16"/>
          <w:szCs w:val="16"/>
        </w:rPr>
        <w:t xml:space="preserve"> el siguiente lunes, computado como día veintiuno.</w:t>
      </w:r>
      <w:r w:rsidR="00983E7F">
        <w:rPr>
          <w:rFonts w:ascii="Tahoma" w:hAnsi="Tahoma" w:cs="Tahoma"/>
          <w:i/>
          <w:sz w:val="16"/>
          <w:szCs w:val="16"/>
        </w:rPr>
        <w:t>---------------------------------------------------------------------------------------------------------</w:t>
      </w:r>
    </w:p>
    <w:p w14:paraId="0C9E47FB" w14:textId="211FCCF3" w:rsidR="00786500" w:rsidRPr="004F356B" w:rsidRDefault="004F356B" w:rsidP="004F356B">
      <w:pPr>
        <w:jc w:val="both"/>
        <w:rPr>
          <w:rFonts w:ascii="Tahoma" w:eastAsia="Times New Roman" w:hAnsi="Tahoma" w:cs="Tahoma"/>
          <w:i/>
        </w:rPr>
      </w:pPr>
      <w:r w:rsidRPr="004F356B">
        <w:rPr>
          <w:rFonts w:ascii="Tahoma" w:eastAsia="Times New Roman" w:hAnsi="Tahoma" w:cs="Tahoma"/>
          <w:i/>
          <w:lang w:val="es-MX"/>
        </w:rPr>
        <w:t xml:space="preserve">2.- </w:t>
      </w:r>
      <w:r w:rsidR="00786500" w:rsidRPr="004F356B">
        <w:rPr>
          <w:rFonts w:ascii="Tahoma" w:eastAsia="Times New Roman" w:hAnsi="Tahoma" w:cs="Tahoma"/>
          <w:i/>
        </w:rPr>
        <w:t>El organismo, al menos durante la pasada década no ha recibido observaciones del órgano interno de control, contraloría estatal o función pública, respecto a los plazos establecidos en cada procedimiento y a la modalidad o criterio del cálculo de la fecha de presentación y apertura.</w:t>
      </w:r>
      <w:r>
        <w:rPr>
          <w:rFonts w:ascii="Tahoma" w:eastAsia="Times New Roman" w:hAnsi="Tahoma" w:cs="Tahoma"/>
          <w:i/>
        </w:rPr>
        <w:t>---------------------------------------------------------</w:t>
      </w:r>
    </w:p>
    <w:p w14:paraId="2F73FA46" w14:textId="5EDBDB94" w:rsidR="00786500" w:rsidRPr="004F356B" w:rsidRDefault="004F356B" w:rsidP="004F356B">
      <w:pPr>
        <w:jc w:val="both"/>
        <w:rPr>
          <w:rFonts w:ascii="Tahoma" w:eastAsia="Times New Roman" w:hAnsi="Tahoma" w:cs="Tahoma"/>
          <w:i/>
        </w:rPr>
      </w:pPr>
      <w:r w:rsidRPr="004F356B">
        <w:rPr>
          <w:rFonts w:ascii="Tahoma" w:eastAsia="Times New Roman" w:hAnsi="Tahoma" w:cs="Tahoma"/>
          <w:i/>
          <w:lang w:val="es-MX"/>
        </w:rPr>
        <w:t xml:space="preserve">3.- </w:t>
      </w:r>
      <w:r w:rsidR="00786500" w:rsidRPr="004F356B">
        <w:rPr>
          <w:rFonts w:ascii="Tahoma" w:eastAsia="Times New Roman" w:hAnsi="Tahoma" w:cs="Tahoma"/>
          <w:i/>
        </w:rPr>
        <w:t>El organismo, al menos durante la pasada década no ha recibido inconformidad de licitante alguno respecto al establecimiento de fechas calendario, ya sea a través del órgano interno de control, de la contraloría estatal o de la función pública.</w:t>
      </w:r>
      <w:r>
        <w:rPr>
          <w:rFonts w:ascii="Tahoma" w:eastAsia="Times New Roman" w:hAnsi="Tahoma" w:cs="Tahoma"/>
          <w:i/>
        </w:rPr>
        <w:t>-----</w:t>
      </w:r>
    </w:p>
    <w:p w14:paraId="51F1C42B" w14:textId="6477B15B" w:rsidR="00786500" w:rsidRPr="004F356B" w:rsidRDefault="004F356B" w:rsidP="004F356B">
      <w:pPr>
        <w:jc w:val="both"/>
        <w:rPr>
          <w:rFonts w:ascii="Tahoma" w:eastAsia="Times New Roman" w:hAnsi="Tahoma" w:cs="Tahoma"/>
          <w:i/>
        </w:rPr>
      </w:pPr>
      <w:r w:rsidRPr="004F356B">
        <w:rPr>
          <w:rFonts w:ascii="Tahoma" w:eastAsia="Times New Roman" w:hAnsi="Tahoma" w:cs="Tahoma"/>
          <w:i/>
          <w:lang w:val="es-MX"/>
        </w:rPr>
        <w:t xml:space="preserve">4.- </w:t>
      </w:r>
      <w:r w:rsidR="00786500" w:rsidRPr="004F356B">
        <w:rPr>
          <w:rFonts w:ascii="Tahoma" w:eastAsia="Times New Roman" w:hAnsi="Tahoma" w:cs="Tahoma"/>
          <w:i/>
        </w:rPr>
        <w:t xml:space="preserve">La plataforma denominada </w:t>
      </w:r>
      <w:proofErr w:type="spellStart"/>
      <w:r w:rsidR="00786500" w:rsidRPr="004F356B">
        <w:rPr>
          <w:rFonts w:ascii="Tahoma" w:eastAsia="Times New Roman" w:hAnsi="Tahoma" w:cs="Tahoma"/>
          <w:i/>
        </w:rPr>
        <w:t>Compranet</w:t>
      </w:r>
      <w:proofErr w:type="spellEnd"/>
      <w:r w:rsidR="00786500" w:rsidRPr="004F356B">
        <w:rPr>
          <w:rFonts w:ascii="Tahoma" w:eastAsia="Times New Roman" w:hAnsi="Tahoma" w:cs="Tahoma"/>
          <w:i/>
        </w:rPr>
        <w:t xml:space="preserve"> establece diversos mecanismos para el llenado en cuanto a fechas calendario o plazos a considerar en los diversos procedimientos, cuenta con un protocolo para notificar inconsistencias y para continuar con el registro y publicación del expediente y procedimiento, procesos electrónicos imprescindibles en el desarrollo de cada licitación. De manera concreta, al día de hoy la captura de información y fechas calendario en la plataforma </w:t>
      </w:r>
      <w:proofErr w:type="spellStart"/>
      <w:r w:rsidR="00786500" w:rsidRPr="004F356B">
        <w:rPr>
          <w:rFonts w:ascii="Tahoma" w:eastAsia="Times New Roman" w:hAnsi="Tahoma" w:cs="Tahoma"/>
          <w:i/>
        </w:rPr>
        <w:t>Compranet</w:t>
      </w:r>
      <w:proofErr w:type="spellEnd"/>
      <w:r w:rsidR="00786500" w:rsidRPr="004F356B">
        <w:rPr>
          <w:rFonts w:ascii="Tahoma" w:eastAsia="Times New Roman" w:hAnsi="Tahoma" w:cs="Tahoma"/>
          <w:i/>
        </w:rPr>
        <w:t xml:space="preserve"> se ha realizado con los criterios antes descritos y establecidos en la Ley, y no se advierten observaciones o inconsistencias de las entidades que a través de las cuentas administradoras y de supervisión estatal observan y siguen el desarrollo de los procesos de licitación a través de la plataforma referida, a saber, Secretaría de la Función Pública, ahora Secretaría de Hacienda y Crédito Público, así como la contraloría estatal.</w:t>
      </w:r>
      <w:r>
        <w:rPr>
          <w:rFonts w:ascii="Tahoma" w:eastAsia="Times New Roman" w:hAnsi="Tahoma" w:cs="Tahoma"/>
          <w:i/>
        </w:rPr>
        <w:t>-------------------------------------------------------------------------------</w:t>
      </w:r>
    </w:p>
    <w:p w14:paraId="0D5541AE" w14:textId="76ACF674" w:rsidR="00D05BBD" w:rsidRPr="004F356B" w:rsidRDefault="004F356B" w:rsidP="003A3A13">
      <w:pPr>
        <w:jc w:val="both"/>
        <w:rPr>
          <w:rFonts w:ascii="Arial" w:eastAsia="Times New Roman" w:hAnsi="Arial" w:cs="Arial"/>
        </w:rPr>
      </w:pPr>
      <w:r w:rsidRPr="004F356B">
        <w:rPr>
          <w:rFonts w:ascii="Tahoma" w:eastAsia="Times New Roman" w:hAnsi="Tahoma" w:cs="Tahoma"/>
          <w:i/>
          <w:lang w:val="es-MX"/>
        </w:rPr>
        <w:t xml:space="preserve">5.- </w:t>
      </w:r>
      <w:r w:rsidR="00786500" w:rsidRPr="004F356B">
        <w:rPr>
          <w:rFonts w:ascii="Tahoma" w:eastAsia="Times New Roman" w:hAnsi="Tahoma" w:cs="Tahoma"/>
          <w:i/>
        </w:rPr>
        <w:t>Consideramos que el</w:t>
      </w:r>
      <w:r w:rsidR="00786500" w:rsidRPr="004F356B">
        <w:rPr>
          <w:rFonts w:ascii="Arial" w:eastAsia="Times New Roman" w:hAnsi="Arial" w:cs="Arial"/>
        </w:rPr>
        <w:t xml:space="preserve"> criterio de cómputo establecido en el reglamento no necesariamente es erróneo, en razón de que la Ley establece como plazos “mínimos” 15 o 20 días según corresponda. En consecuencia, el cálculo de 16 o 21 días es igualmente valido.</w:t>
      </w:r>
      <w:r>
        <w:rPr>
          <w:rFonts w:ascii="Arial" w:eastAsia="Times New Roman" w:hAnsi="Arial" w:cs="Arial"/>
        </w:rPr>
        <w:t>----------------------------------------------------------------------------</w:t>
      </w:r>
    </w:p>
    <w:p w14:paraId="25EEF4FE" w14:textId="7A02D20A" w:rsidR="003A3A13" w:rsidRPr="003A3A13" w:rsidRDefault="003B3205" w:rsidP="003A3A13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-------------------------------------------------------------------------------------</w:t>
      </w:r>
    </w:p>
    <w:p w14:paraId="5B397DC7" w14:textId="35F102BD" w:rsidR="003A3A13" w:rsidRPr="00C5385D" w:rsidRDefault="003A3A13" w:rsidP="003A3A13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</w:t>
      </w:r>
      <w:r w:rsidRPr="00C5385D">
        <w:rPr>
          <w:rFonts w:ascii="Tahoma" w:hAnsi="Tahoma" w:cs="Tahoma"/>
          <w:b/>
          <w:snapToGrid w:val="0"/>
        </w:rPr>
        <w:t xml:space="preserve">Se somete a votación el punto </w:t>
      </w:r>
      <w:r>
        <w:rPr>
          <w:rFonts w:ascii="Tahoma" w:hAnsi="Tahoma" w:cs="Tahoma"/>
          <w:b/>
          <w:snapToGrid w:val="0"/>
        </w:rPr>
        <w:t>cuatro--------------------</w:t>
      </w:r>
    </w:p>
    <w:p w14:paraId="479B1C66" w14:textId="2B8B95C9" w:rsidR="003A3A13" w:rsidRDefault="003A3A13" w:rsidP="003A3A1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-----------------------------------------------------------------------------------------------------</w:t>
      </w:r>
    </w:p>
    <w:p w14:paraId="249D5E7B" w14:textId="7CA9025D" w:rsidR="003A3A13" w:rsidRDefault="003F59D0" w:rsidP="003A3A1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en contra</w:t>
      </w:r>
      <w:r w:rsidR="003A3A13">
        <w:rPr>
          <w:rFonts w:ascii="Tahoma" w:hAnsi="Tahoma" w:cs="Tahoma"/>
          <w:lang w:val="es-ES"/>
        </w:rPr>
        <w:t>, Presidenta del Comité. -----------------------------------------------------</w:t>
      </w:r>
    </w:p>
    <w:p w14:paraId="443E5DF7" w14:textId="3A650F37" w:rsidR="003A3A13" w:rsidRDefault="003F59D0" w:rsidP="003A3A13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en contra</w:t>
      </w:r>
      <w:r w:rsidR="003A3A13" w:rsidRPr="00DA53EF">
        <w:rPr>
          <w:rFonts w:ascii="Tahoma" w:hAnsi="Tahoma" w:cs="Tahoma"/>
          <w:lang w:val="es-ES"/>
        </w:rPr>
        <w:t>, Secretario Ejecutivo</w:t>
      </w:r>
      <w:r w:rsidR="003A3A13">
        <w:rPr>
          <w:rFonts w:ascii="Tahoma" w:hAnsi="Tahoma" w:cs="Tahoma"/>
          <w:lang w:val="es-ES"/>
        </w:rPr>
        <w:t>.---------------------------------------------------------</w:t>
      </w:r>
    </w:p>
    <w:p w14:paraId="27A798EF" w14:textId="242A194C" w:rsidR="003A3A13" w:rsidRPr="00DA53EF" w:rsidRDefault="003A3A13" w:rsidP="003A3A13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 w:rsidR="003F59D0">
        <w:rPr>
          <w:rFonts w:ascii="Tahoma" w:hAnsi="Tahoma" w:cs="Tahoma"/>
          <w:lang w:val="es-ES"/>
        </w:rPr>
        <w:t>en contra</w:t>
      </w:r>
      <w:r>
        <w:rPr>
          <w:rFonts w:ascii="Tahoma" w:hAnsi="Tahoma" w:cs="Tahoma"/>
          <w:lang w:val="es-ES"/>
        </w:rPr>
        <w:t>,</w:t>
      </w:r>
      <w:r w:rsidRPr="00DA53EF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 xml:space="preserve">Representante de la </w:t>
      </w:r>
      <w:r w:rsidRPr="00DA53EF">
        <w:rPr>
          <w:rFonts w:ascii="Tahoma" w:hAnsi="Tahoma" w:cs="Tahoma"/>
          <w:lang w:val="es-ES"/>
        </w:rPr>
        <w:t>Secretaría de Administración</w:t>
      </w:r>
      <w:r>
        <w:rPr>
          <w:rFonts w:ascii="Tahoma" w:hAnsi="Tahoma" w:cs="Tahoma"/>
          <w:lang w:val="es-ES"/>
        </w:rPr>
        <w:t>. --------------------</w:t>
      </w:r>
    </w:p>
    <w:p w14:paraId="63A2D83F" w14:textId="547A3500" w:rsidR="003A3A13" w:rsidRDefault="003A3A13" w:rsidP="003A3A13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 w:rsidR="003F59D0">
        <w:rPr>
          <w:rFonts w:ascii="Tahoma" w:hAnsi="Tahoma" w:cs="Tahoma"/>
          <w:lang w:val="es-ES"/>
        </w:rPr>
        <w:t>en contra</w:t>
      </w:r>
      <w:r>
        <w:rPr>
          <w:rFonts w:ascii="Tahoma" w:hAnsi="Tahoma" w:cs="Tahoma"/>
          <w:lang w:val="es-ES"/>
        </w:rPr>
        <w:t>,</w:t>
      </w:r>
      <w:r w:rsidRPr="00DA53EF">
        <w:rPr>
          <w:rFonts w:ascii="Tahoma" w:hAnsi="Tahoma" w:cs="Tahoma"/>
          <w:lang w:val="es-ES"/>
        </w:rPr>
        <w:t xml:space="preserve"> Representante de la Secretaría de Hacienda</w:t>
      </w:r>
      <w:r>
        <w:rPr>
          <w:rFonts w:ascii="Tahoma" w:hAnsi="Tahoma" w:cs="Tahoma"/>
          <w:lang w:val="es-ES"/>
        </w:rPr>
        <w:t>. ---------------------------</w:t>
      </w:r>
    </w:p>
    <w:p w14:paraId="794ED767" w14:textId="71DA88E2" w:rsidR="003A3A13" w:rsidRPr="00F37DE1" w:rsidRDefault="003F59D0" w:rsidP="003A3A13">
      <w:pPr>
        <w:jc w:val="both"/>
        <w:rPr>
          <w:rFonts w:ascii="Tahoma" w:hAnsi="Tahoma" w:cs="Tahoma"/>
          <w:b/>
          <w:lang w:val="es-ES"/>
        </w:rPr>
      </w:pPr>
      <w:r w:rsidRPr="00F37DE1">
        <w:rPr>
          <w:rFonts w:ascii="Tahoma" w:hAnsi="Tahoma" w:cs="Tahoma"/>
          <w:b/>
          <w:lang w:val="es-ES"/>
        </w:rPr>
        <w:t>Voto de abstención</w:t>
      </w:r>
      <w:r w:rsidR="003A3A13" w:rsidRPr="00F37DE1">
        <w:rPr>
          <w:rFonts w:ascii="Tahoma" w:hAnsi="Tahoma" w:cs="Tahoma"/>
          <w:b/>
          <w:lang w:val="es-ES"/>
        </w:rPr>
        <w:t>, Representante de la Secretaría de la Contraloría.-----</w:t>
      </w:r>
    </w:p>
    <w:p w14:paraId="60AA878C" w14:textId="67C24A33" w:rsidR="003A3A13" w:rsidRPr="00F37DE1" w:rsidRDefault="003A3A13" w:rsidP="003A3A13">
      <w:pPr>
        <w:jc w:val="both"/>
        <w:rPr>
          <w:rFonts w:ascii="Tahoma" w:hAnsi="Tahoma" w:cs="Tahoma"/>
          <w:b/>
          <w:lang w:val="es-ES"/>
        </w:rPr>
      </w:pPr>
      <w:r w:rsidRPr="00F37DE1">
        <w:rPr>
          <w:rFonts w:ascii="Tahoma" w:hAnsi="Tahoma" w:cs="Tahoma"/>
          <w:b/>
          <w:snapToGrid w:val="0"/>
        </w:rPr>
        <w:t>Voto a favor, área solicitante.---------------------------------------------------</w:t>
      </w:r>
    </w:p>
    <w:p w14:paraId="448284E1" w14:textId="5D5CAD72" w:rsidR="002F178F" w:rsidRPr="002F178F" w:rsidRDefault="003A3A13" w:rsidP="003A3A13">
      <w:pPr>
        <w:jc w:val="both"/>
        <w:rPr>
          <w:rFonts w:ascii="Tahoma" w:hAnsi="Tahoma" w:cs="Tahoma"/>
          <w:b/>
          <w:lang w:val="es-ES"/>
        </w:rPr>
      </w:pPr>
      <w:r w:rsidRPr="00123494">
        <w:rPr>
          <w:rFonts w:ascii="Tahoma" w:hAnsi="Tahoma" w:cs="Tahoma"/>
          <w:b/>
          <w:lang w:val="es-ES"/>
        </w:rPr>
        <w:t xml:space="preserve">Resultado de la votación: </w:t>
      </w:r>
      <w:r w:rsidR="003F59D0">
        <w:rPr>
          <w:rFonts w:ascii="Tahoma" w:hAnsi="Tahoma" w:cs="Tahoma"/>
          <w:b/>
          <w:lang w:val="es-ES"/>
        </w:rPr>
        <w:t>1</w:t>
      </w:r>
      <w:r>
        <w:rPr>
          <w:rFonts w:ascii="Tahoma" w:hAnsi="Tahoma" w:cs="Tahoma"/>
          <w:b/>
          <w:lang w:val="es-ES"/>
        </w:rPr>
        <w:t xml:space="preserve"> voto</w:t>
      </w:r>
      <w:r w:rsidRPr="00123494">
        <w:rPr>
          <w:rFonts w:ascii="Tahoma" w:hAnsi="Tahoma" w:cs="Tahoma"/>
          <w:b/>
          <w:lang w:val="es-ES"/>
        </w:rPr>
        <w:t xml:space="preserve"> a favor, </w:t>
      </w:r>
      <w:r w:rsidR="003F59D0">
        <w:rPr>
          <w:rFonts w:ascii="Tahoma" w:hAnsi="Tahoma" w:cs="Tahoma"/>
          <w:b/>
          <w:lang w:val="es-ES"/>
        </w:rPr>
        <w:t>4 votos en contra, 1</w:t>
      </w:r>
      <w:r>
        <w:rPr>
          <w:rFonts w:ascii="Tahoma" w:hAnsi="Tahoma" w:cs="Tahoma"/>
          <w:b/>
          <w:lang w:val="es-ES"/>
        </w:rPr>
        <w:t xml:space="preserve"> voto</w:t>
      </w:r>
      <w:r w:rsidRPr="00123494">
        <w:rPr>
          <w:rFonts w:ascii="Tahoma" w:hAnsi="Tahoma" w:cs="Tahoma"/>
          <w:b/>
          <w:lang w:val="es-ES"/>
        </w:rPr>
        <w:t xml:space="preserve"> de abstención.</w:t>
      </w:r>
      <w:r>
        <w:rPr>
          <w:rFonts w:ascii="Tahoma" w:hAnsi="Tahoma" w:cs="Tahoma"/>
          <w:b/>
          <w:lang w:val="es-ES"/>
        </w:rPr>
        <w:t>-----------------------------------------------------------------------</w:t>
      </w:r>
    </w:p>
    <w:p w14:paraId="05565DE4" w14:textId="4CF3D4BF" w:rsidR="002F178F" w:rsidRPr="00EC5C41" w:rsidRDefault="002F178F" w:rsidP="002F17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Representante de la Secretaría de la Contraloría, manifiesta que el </w:t>
      </w:r>
      <w:r w:rsidRPr="00EC5C41">
        <w:rPr>
          <w:rFonts w:ascii="Tahoma" w:hAnsi="Tahoma" w:cs="Tahoma"/>
        </w:rPr>
        <w:t>motivo de la abstención corresponde a dos situaciones, la primera por no adecuarse los t</w:t>
      </w:r>
      <w:r>
        <w:rPr>
          <w:rFonts w:ascii="Tahoma" w:hAnsi="Tahoma" w:cs="Tahoma"/>
        </w:rPr>
        <w:t>érminos que marca el artículo 40 de la ley y 31</w:t>
      </w:r>
      <w:r w:rsidRPr="00EC5C41">
        <w:rPr>
          <w:rFonts w:ascii="Tahoma" w:hAnsi="Tahoma" w:cs="Tahoma"/>
        </w:rPr>
        <w:t xml:space="preserve"> del Reglamento y la segunda debido a que en su momento la Secretaría de la Contraloría se abstuvo de aprobar la Convocatoria por no estar de acuerdo en sus términos.  </w:t>
      </w:r>
      <w:r>
        <w:rPr>
          <w:rFonts w:ascii="Tahoma" w:hAnsi="Tahoma" w:cs="Tahoma"/>
        </w:rPr>
        <w:t>-------------------------------------------------</w:t>
      </w:r>
    </w:p>
    <w:p w14:paraId="77164CE2" w14:textId="256F2B15" w:rsidR="001D0AB8" w:rsidRDefault="003A3A13" w:rsidP="003A3A1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ACUERDO 02/04E/30/06/2021.- </w:t>
      </w:r>
      <w:r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>
        <w:rPr>
          <w:rFonts w:ascii="Tahoma" w:hAnsi="Tahoma" w:cs="Tahoma"/>
        </w:rPr>
        <w:t xml:space="preserve">del Estado de Morelos, acordaron por </w:t>
      </w:r>
      <w:r w:rsidR="002F178F">
        <w:rPr>
          <w:rFonts w:ascii="Tahoma" w:hAnsi="Tahoma" w:cs="Tahoma"/>
          <w:b/>
        </w:rPr>
        <w:t>mayoría</w:t>
      </w:r>
      <w:r w:rsidRPr="0098672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de votos</w:t>
      </w:r>
      <w:r w:rsidR="003F59D0">
        <w:rPr>
          <w:rFonts w:ascii="Tahoma" w:hAnsi="Tahoma" w:cs="Tahoma"/>
        </w:rPr>
        <w:t xml:space="preserve">, </w:t>
      </w:r>
      <w:r w:rsidR="003F59D0" w:rsidRPr="003F59D0">
        <w:rPr>
          <w:rFonts w:ascii="Tahoma" w:hAnsi="Tahoma" w:cs="Tahoma"/>
          <w:b/>
        </w:rPr>
        <w:t xml:space="preserve">NO </w:t>
      </w:r>
      <w:r w:rsidR="003F59D0" w:rsidRPr="005B750C">
        <w:rPr>
          <w:rFonts w:ascii="Tahoma" w:hAnsi="Tahoma" w:cs="Tahoma"/>
        </w:rPr>
        <w:t xml:space="preserve">aprobar el </w:t>
      </w:r>
      <w:r w:rsidR="003F59D0">
        <w:rPr>
          <w:rFonts w:ascii="Tahoma" w:hAnsi="Tahoma" w:cs="Tahoma"/>
          <w:snapToGrid w:val="0"/>
        </w:rPr>
        <w:t xml:space="preserve">proyecto de fallo </w:t>
      </w:r>
      <w:r w:rsidR="003F59D0" w:rsidRPr="00401FDD">
        <w:rPr>
          <w:rFonts w:ascii="Tahoma" w:hAnsi="Tahoma" w:cs="Tahoma"/>
        </w:rPr>
        <w:t>de</w:t>
      </w:r>
      <w:r w:rsidR="003F59D0" w:rsidRPr="00401FDD">
        <w:rPr>
          <w:rFonts w:ascii="Tahoma" w:hAnsi="Tahoma" w:cs="Tahoma"/>
          <w:snapToGrid w:val="0"/>
        </w:rPr>
        <w:t xml:space="preserve"> la Licitación Pública Nacional Presencial Multianual número LPNE-01-2021, </w:t>
      </w:r>
      <w:r w:rsidR="003F59D0" w:rsidRPr="00401FDD">
        <w:rPr>
          <w:rFonts w:ascii="Tahoma" w:hAnsi="Tahoma" w:cs="Tahoma"/>
          <w:snapToGrid w:val="0"/>
        </w:rPr>
        <w:lastRenderedPageBreak/>
        <w:t>referente a la adquisición del sistema integral de surtimiento de soluciones con entrega de bombas de infusión en comodato y suministro de consumibles, capacitación, mantenimiento preventivo y correctivo, solicitado por el Organismo Público Descentralizado Denominado Servicios de Salud de Morelos</w:t>
      </w:r>
      <w:r w:rsidR="003F59D0">
        <w:rPr>
          <w:rFonts w:ascii="Tahoma" w:hAnsi="Tahoma" w:cs="Tahoma"/>
          <w:snapToGrid w:val="0"/>
        </w:rPr>
        <w:t xml:space="preserve">. </w:t>
      </w:r>
      <w:r w:rsidR="003F59D0" w:rsidRPr="00E46C7F">
        <w:rPr>
          <w:rFonts w:ascii="Tahoma" w:hAnsi="Tahoma" w:cs="Tahoma"/>
          <w:snapToGrid w:val="0"/>
        </w:rPr>
        <w:t>L</w:t>
      </w:r>
      <w:r w:rsidR="003F59D0" w:rsidRPr="00E46C7F">
        <w:rPr>
          <w:rFonts w:ascii="Tahoma" w:hAnsi="Tahoma" w:cs="Tahoma"/>
        </w:rPr>
        <w:t>o anterior de conformidad con lo dispuesto por</w:t>
      </w:r>
      <w:r w:rsidR="003F59D0">
        <w:rPr>
          <w:rFonts w:ascii="Tahoma" w:hAnsi="Tahoma" w:cs="Tahoma"/>
        </w:rPr>
        <w:t xml:space="preserve"> los artículos 27, 28 fracción </w:t>
      </w:r>
      <w:r w:rsidR="003F59D0" w:rsidRPr="007F36F0">
        <w:rPr>
          <w:rFonts w:ascii="Tahoma" w:hAnsi="Tahoma" w:cs="Tahoma"/>
          <w:snapToGrid w:val="0"/>
        </w:rPr>
        <w:t xml:space="preserve">IX </w:t>
      </w:r>
      <w:r w:rsidR="003F59D0" w:rsidRPr="007F36F0">
        <w:rPr>
          <w:rFonts w:ascii="Tahoma" w:hAnsi="Tahoma" w:cs="Tahoma"/>
        </w:rPr>
        <w:t>de la Ley Sobre Adquisiciones, Enajenaciones, Arrendamientos y Prestación de Servicios del Poder Ejecutivo del Estado Libre y Soberano de Morelo</w:t>
      </w:r>
      <w:r w:rsidR="003F59D0">
        <w:rPr>
          <w:rFonts w:ascii="Tahoma" w:hAnsi="Tahoma" w:cs="Tahoma"/>
        </w:rPr>
        <w:t>s.----------------------------------------</w:t>
      </w:r>
    </w:p>
    <w:p w14:paraId="07F80F38" w14:textId="526C87AC" w:rsidR="008F623A" w:rsidRDefault="008F623A" w:rsidP="001D0AB8">
      <w:pPr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-------------------------------------------------------------------------------------</w:t>
      </w:r>
    </w:p>
    <w:p w14:paraId="179497FC" w14:textId="40A0B4AE" w:rsidR="001D0AB8" w:rsidRDefault="008F623A" w:rsidP="001D0A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napToGrid w:val="0"/>
        </w:rPr>
        <w:t>PUNTO CINCO.-</w:t>
      </w:r>
      <w:r w:rsidR="00F24EC0" w:rsidRPr="00F24EC0">
        <w:rPr>
          <w:rFonts w:ascii="Tahoma" w:hAnsi="Tahoma" w:cs="Tahoma"/>
          <w:snapToGrid w:val="0"/>
        </w:rPr>
        <w:t xml:space="preserve"> </w:t>
      </w:r>
      <w:r w:rsidR="00F24EC0" w:rsidRPr="005B750C">
        <w:rPr>
          <w:rFonts w:ascii="Tahoma" w:hAnsi="Tahoma" w:cs="Tahoma"/>
          <w:snapToGrid w:val="0"/>
        </w:rPr>
        <w:t xml:space="preserve">Revisión y en su caso, </w:t>
      </w:r>
      <w:r w:rsidR="00F24EC0" w:rsidRPr="005B750C">
        <w:rPr>
          <w:rFonts w:ascii="Tahoma" w:hAnsi="Tahoma" w:cs="Tahoma"/>
        </w:rPr>
        <w:t xml:space="preserve">dictaminar y aprobar el </w:t>
      </w:r>
      <w:r w:rsidR="00F24EC0">
        <w:rPr>
          <w:rFonts w:ascii="Tahoma" w:hAnsi="Tahoma" w:cs="Tahoma"/>
          <w:snapToGrid w:val="0"/>
        </w:rPr>
        <w:t xml:space="preserve">proyecto de fallo </w:t>
      </w:r>
      <w:r w:rsidR="00F24EC0" w:rsidRPr="00401FDD">
        <w:rPr>
          <w:rFonts w:ascii="Tahoma" w:hAnsi="Tahoma" w:cs="Tahoma"/>
        </w:rPr>
        <w:t>de</w:t>
      </w:r>
      <w:r w:rsidR="00F24EC0" w:rsidRPr="00401FDD">
        <w:rPr>
          <w:rFonts w:ascii="Tahoma" w:hAnsi="Tahoma" w:cs="Tahoma"/>
          <w:snapToGrid w:val="0"/>
        </w:rPr>
        <w:t xml:space="preserve"> la Licitación Pública Nacional Presencial multianual número LPNE-02-2021, referente a la adquisición del sistema de terapia integral de diálisis con distribución y surtimiento de soluciones, equipo electro médico en comodato e insumos, solicitado por el Organismo Público Descentralizado Denominado Servicios de Salud de Morelos</w:t>
      </w:r>
      <w:r w:rsidR="00F24EC0">
        <w:rPr>
          <w:rFonts w:ascii="Tahoma" w:hAnsi="Tahoma" w:cs="Tahoma"/>
          <w:snapToGrid w:val="0"/>
        </w:rPr>
        <w:t>.---------------------------------------------------------------------------------------</w:t>
      </w:r>
    </w:p>
    <w:p w14:paraId="0AF41DC4" w14:textId="5226A9FD" w:rsidR="00F24EC0" w:rsidRDefault="00F24EC0" w:rsidP="00F24EC0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-----------------------------------------------------------------------------------------------------</w:t>
      </w:r>
    </w:p>
    <w:p w14:paraId="322A3CF6" w14:textId="6A42C1B8" w:rsidR="00F37DE1" w:rsidRPr="003A3A13" w:rsidRDefault="00F24EC0" w:rsidP="00F37DE1">
      <w:pPr>
        <w:keepNext/>
        <w:jc w:val="both"/>
        <w:outlineLvl w:val="5"/>
        <w:rPr>
          <w:rFonts w:ascii="Tahoma" w:hAnsi="Tahoma" w:cs="Tahoma"/>
          <w:b/>
          <w:i/>
        </w:rPr>
      </w:pPr>
      <w:r>
        <w:rPr>
          <w:rFonts w:ascii="Tahoma" w:hAnsi="Tahoma" w:cs="Tahoma"/>
          <w:snapToGrid w:val="0"/>
        </w:rPr>
        <w:t>Una vez expuesto el punto por</w:t>
      </w:r>
      <w:r w:rsidRPr="001D0AB8">
        <w:rPr>
          <w:rFonts w:ascii="Tahoma" w:hAnsi="Tahoma" w:cs="Tahoma"/>
          <w:b/>
        </w:rPr>
        <w:t xml:space="preserve"> </w:t>
      </w:r>
      <w:r w:rsidR="00261F81" w:rsidRPr="003F59D0">
        <w:rPr>
          <w:rFonts w:ascii="Tahoma" w:hAnsi="Tahoma" w:cs="Tahoma"/>
          <w:color w:val="000000"/>
        </w:rPr>
        <w:t>José Horacio Garduño Valverde,</w:t>
      </w:r>
      <w:r w:rsidR="00261F81">
        <w:rPr>
          <w:rFonts w:ascii="Tahoma" w:hAnsi="Tahoma" w:cs="Tahoma"/>
          <w:b/>
          <w:color w:val="000000"/>
        </w:rPr>
        <w:t xml:space="preserve"> </w:t>
      </w:r>
      <w:r w:rsidR="00261F81" w:rsidRPr="00530A93">
        <w:rPr>
          <w:rFonts w:ascii="Tahoma" w:hAnsi="Tahoma" w:cs="Tahoma"/>
          <w:color w:val="000000"/>
        </w:rPr>
        <w:t xml:space="preserve">Secretario Particular del </w:t>
      </w:r>
      <w:r w:rsidR="00261F81">
        <w:rPr>
          <w:rFonts w:ascii="Tahoma" w:hAnsi="Tahoma" w:cs="Tahoma"/>
          <w:color w:val="000000"/>
        </w:rPr>
        <w:t xml:space="preserve">Director General </w:t>
      </w:r>
      <w:r w:rsidR="00261F81" w:rsidRPr="003B39D8">
        <w:rPr>
          <w:rFonts w:ascii="Tahoma" w:hAnsi="Tahoma" w:cs="Tahoma"/>
          <w:color w:val="000000"/>
        </w:rPr>
        <w:t>de Servicios de Salud de Morelos</w:t>
      </w:r>
      <w:r>
        <w:rPr>
          <w:rFonts w:ascii="Tahoma" w:hAnsi="Tahoma" w:cs="Tahoma"/>
          <w:color w:val="000000"/>
        </w:rPr>
        <w:t xml:space="preserve">; </w:t>
      </w:r>
      <w:r>
        <w:rPr>
          <w:rFonts w:ascii="Tahoma" w:hAnsi="Tahoma" w:cs="Tahoma"/>
        </w:rPr>
        <w:t>solicita se adjudique a la Empresa</w:t>
      </w:r>
      <w:r w:rsidRPr="001D0A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Alquimia Médica S.A.P.I. de </w:t>
      </w:r>
      <w:r w:rsidR="00F37DE1">
        <w:rPr>
          <w:rFonts w:ascii="Tahoma" w:hAnsi="Tahoma" w:cs="Tahoma"/>
        </w:rPr>
        <w:t>C.V.---------------------------------------------------</w:t>
      </w:r>
    </w:p>
    <w:p w14:paraId="243D8042" w14:textId="666E363F" w:rsidR="00EC5993" w:rsidRDefault="00EC5993" w:rsidP="009A5692">
      <w:pPr>
        <w:keepNext/>
        <w:jc w:val="both"/>
        <w:outlineLvl w:val="5"/>
        <w:rPr>
          <w:rFonts w:ascii="Tahoma" w:hAnsi="Tahoma" w:cs="Tahoma"/>
          <w:b/>
          <w:bCs/>
          <w:snapToGrid w:val="0"/>
        </w:rPr>
      </w:pPr>
      <w:r>
        <w:rPr>
          <w:rFonts w:ascii="Tahoma" w:hAnsi="Tahoma" w:cs="Tahoma"/>
          <w:b/>
          <w:bCs/>
          <w:snapToGrid w:val="0"/>
        </w:rPr>
        <w:t>-------------------------------------------------------------------------------------</w:t>
      </w:r>
    </w:p>
    <w:p w14:paraId="7A45E12E" w14:textId="77777777" w:rsidR="009A5692" w:rsidRDefault="009A5692" w:rsidP="009A5692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 xml:space="preserve">La </w:t>
      </w:r>
      <w:r w:rsidRPr="005B3AD5">
        <w:rPr>
          <w:rFonts w:ascii="Tahoma" w:hAnsi="Tahoma" w:cs="Tahoma"/>
          <w:b/>
          <w:bCs/>
          <w:snapToGrid w:val="0"/>
        </w:rPr>
        <w:t>Secretaría de Administración</w:t>
      </w:r>
      <w:r w:rsidRPr="005B3AD5">
        <w:rPr>
          <w:rFonts w:ascii="Tahoma" w:hAnsi="Tahoma" w:cs="Tahoma"/>
          <w:snapToGrid w:val="0"/>
        </w:rPr>
        <w:t>, manifiesta lo siguiente:</w:t>
      </w:r>
      <w:r>
        <w:rPr>
          <w:rFonts w:ascii="Tahoma" w:hAnsi="Tahoma" w:cs="Tahoma"/>
          <w:snapToGrid w:val="0"/>
        </w:rPr>
        <w:t xml:space="preserve"> ---------------------------</w:t>
      </w:r>
    </w:p>
    <w:p w14:paraId="65DC916D" w14:textId="77777777" w:rsidR="009A5692" w:rsidRPr="009A5692" w:rsidRDefault="009A5692" w:rsidP="009A5692">
      <w:pPr>
        <w:keepNext/>
        <w:jc w:val="both"/>
        <w:outlineLvl w:val="5"/>
        <w:rPr>
          <w:rFonts w:ascii="Tahoma" w:hAnsi="Tahoma" w:cs="Tahoma"/>
          <w:bCs/>
          <w:snapToGrid w:val="0"/>
        </w:rPr>
      </w:pPr>
      <w:r w:rsidRPr="009A5692">
        <w:rPr>
          <w:rFonts w:ascii="Tahoma" w:hAnsi="Tahoma" w:cs="Tahoma"/>
          <w:bCs/>
          <w:color w:val="222222"/>
          <w:shd w:val="clear" w:color="auto" w:fill="FFFFFF"/>
        </w:rPr>
        <w:t>Se observó que el procedimiento, no cumple con los plazos que marca la normatividad entre la publicación y los eventos de presentación y apertura de propuestas, al no estar conforme a lo dispuesto por los artículos 40 de la Ley sobre Adquisiciones, Enajenaciones, Arrendamientos y Prestación de Servicios del Poder Ejecutivo del Estado Libre y Soberano de Morelos y 31 del Reglamento de la Ley sobre Adquisiciones, Enajenaciones, Arrendamientos y Prestación de Servicios del Poder Ejecutivo del Estado Libre y Soberano de Morelos.</w:t>
      </w:r>
      <w:r>
        <w:rPr>
          <w:rFonts w:ascii="Tahoma" w:hAnsi="Tahoma" w:cs="Tahoma"/>
          <w:bCs/>
          <w:color w:val="222222"/>
          <w:shd w:val="clear" w:color="auto" w:fill="FFFFFF"/>
        </w:rPr>
        <w:t>---------------------------------</w:t>
      </w:r>
    </w:p>
    <w:p w14:paraId="1C7D07ED" w14:textId="59C3FC34" w:rsidR="00F24EC0" w:rsidRPr="003A3A13" w:rsidRDefault="009A5692" w:rsidP="00F24EC0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-------------------------------------------------------------------------------------</w:t>
      </w:r>
    </w:p>
    <w:p w14:paraId="03A5D682" w14:textId="4E1BAE01" w:rsidR="00F24EC0" w:rsidRPr="00C5385D" w:rsidRDefault="00F24EC0" w:rsidP="00F24EC0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</w:t>
      </w:r>
      <w:r w:rsidRPr="00C5385D">
        <w:rPr>
          <w:rFonts w:ascii="Tahoma" w:hAnsi="Tahoma" w:cs="Tahoma"/>
          <w:b/>
          <w:snapToGrid w:val="0"/>
        </w:rPr>
        <w:t xml:space="preserve">Se somete a votación el punto </w:t>
      </w:r>
      <w:r>
        <w:rPr>
          <w:rFonts w:ascii="Tahoma" w:hAnsi="Tahoma" w:cs="Tahoma"/>
          <w:b/>
          <w:snapToGrid w:val="0"/>
        </w:rPr>
        <w:t>cinco--------------------</w:t>
      </w:r>
      <w:r w:rsidR="00261F81">
        <w:rPr>
          <w:rFonts w:ascii="Tahoma" w:hAnsi="Tahoma" w:cs="Tahoma"/>
          <w:b/>
          <w:snapToGrid w:val="0"/>
        </w:rPr>
        <w:t>-</w:t>
      </w:r>
    </w:p>
    <w:p w14:paraId="0C22F0AD" w14:textId="77777777" w:rsidR="00F24EC0" w:rsidRDefault="00F24EC0" w:rsidP="00F24EC0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-----------------------------------------------------------------------------------------------------</w:t>
      </w:r>
    </w:p>
    <w:p w14:paraId="2536C5E5" w14:textId="77777777" w:rsidR="00261F81" w:rsidRDefault="00261F81" w:rsidP="00261F8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en contra, Presidenta del Comité. -----------------------------------------------------</w:t>
      </w:r>
    </w:p>
    <w:p w14:paraId="41529F7C" w14:textId="77777777" w:rsidR="00261F81" w:rsidRDefault="00261F81" w:rsidP="00261F81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en contra</w:t>
      </w:r>
      <w:r w:rsidRPr="00DA53EF">
        <w:rPr>
          <w:rFonts w:ascii="Tahoma" w:hAnsi="Tahoma" w:cs="Tahoma"/>
          <w:lang w:val="es-ES"/>
        </w:rPr>
        <w:t>, Secretario Ejecutivo</w:t>
      </w:r>
      <w:r>
        <w:rPr>
          <w:rFonts w:ascii="Tahoma" w:hAnsi="Tahoma" w:cs="Tahoma"/>
          <w:lang w:val="es-ES"/>
        </w:rPr>
        <w:t>.---------------------------------------------------------</w:t>
      </w:r>
    </w:p>
    <w:p w14:paraId="19BD21DB" w14:textId="77777777" w:rsidR="00261F81" w:rsidRPr="00DA53EF" w:rsidRDefault="00261F81" w:rsidP="00261F81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>
        <w:rPr>
          <w:rFonts w:ascii="Tahoma" w:hAnsi="Tahoma" w:cs="Tahoma"/>
          <w:lang w:val="es-ES"/>
        </w:rPr>
        <w:t>en contra,</w:t>
      </w:r>
      <w:r w:rsidRPr="00DA53EF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 xml:space="preserve">Representante de la </w:t>
      </w:r>
      <w:r w:rsidRPr="00DA53EF">
        <w:rPr>
          <w:rFonts w:ascii="Tahoma" w:hAnsi="Tahoma" w:cs="Tahoma"/>
          <w:lang w:val="es-ES"/>
        </w:rPr>
        <w:t>Secretaría de Administración</w:t>
      </w:r>
      <w:r>
        <w:rPr>
          <w:rFonts w:ascii="Tahoma" w:hAnsi="Tahoma" w:cs="Tahoma"/>
          <w:lang w:val="es-ES"/>
        </w:rPr>
        <w:t>. --------------------</w:t>
      </w:r>
    </w:p>
    <w:p w14:paraId="07C87ED1" w14:textId="77777777" w:rsidR="00261F81" w:rsidRDefault="00261F81" w:rsidP="00261F81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>
        <w:rPr>
          <w:rFonts w:ascii="Tahoma" w:hAnsi="Tahoma" w:cs="Tahoma"/>
          <w:lang w:val="es-ES"/>
        </w:rPr>
        <w:t>en contra,</w:t>
      </w:r>
      <w:r w:rsidRPr="00DA53EF">
        <w:rPr>
          <w:rFonts w:ascii="Tahoma" w:hAnsi="Tahoma" w:cs="Tahoma"/>
          <w:lang w:val="es-ES"/>
        </w:rPr>
        <w:t xml:space="preserve"> Representante de la Secretaría de Hacienda</w:t>
      </w:r>
      <w:r>
        <w:rPr>
          <w:rFonts w:ascii="Tahoma" w:hAnsi="Tahoma" w:cs="Tahoma"/>
          <w:lang w:val="es-ES"/>
        </w:rPr>
        <w:t>. ---------------------------</w:t>
      </w:r>
    </w:p>
    <w:p w14:paraId="31B5CA81" w14:textId="1E0E90CE" w:rsidR="00261F81" w:rsidRPr="00F37DE1" w:rsidRDefault="00261F81" w:rsidP="00261F81">
      <w:pPr>
        <w:jc w:val="both"/>
        <w:rPr>
          <w:rFonts w:ascii="Tahoma" w:hAnsi="Tahoma" w:cs="Tahoma"/>
          <w:b/>
          <w:lang w:val="es-ES"/>
        </w:rPr>
      </w:pPr>
      <w:r w:rsidRPr="00F37DE1">
        <w:rPr>
          <w:rFonts w:ascii="Tahoma" w:hAnsi="Tahoma" w:cs="Tahoma"/>
          <w:b/>
          <w:lang w:val="es-ES"/>
        </w:rPr>
        <w:t>Voto de abstención, Representante de la Secretaría de la Contraloría.-----</w:t>
      </w:r>
    </w:p>
    <w:p w14:paraId="262681A5" w14:textId="2FD5E3F6" w:rsidR="00261F81" w:rsidRDefault="00261F81" w:rsidP="00261F81">
      <w:pPr>
        <w:jc w:val="both"/>
        <w:rPr>
          <w:rFonts w:ascii="Tahoma" w:hAnsi="Tahoma" w:cs="Tahoma"/>
          <w:b/>
          <w:lang w:val="es-ES"/>
        </w:rPr>
      </w:pPr>
      <w:r w:rsidRPr="00F37DE1">
        <w:rPr>
          <w:rFonts w:ascii="Tahoma" w:hAnsi="Tahoma" w:cs="Tahoma"/>
          <w:b/>
          <w:snapToGrid w:val="0"/>
        </w:rPr>
        <w:t>Voto a favor, área solicitante.---------------------------------------------------</w:t>
      </w:r>
    </w:p>
    <w:p w14:paraId="12A45949" w14:textId="27F3EA2E" w:rsidR="00261F81" w:rsidRPr="00261F81" w:rsidRDefault="00261F81" w:rsidP="00F24EC0">
      <w:pPr>
        <w:jc w:val="both"/>
        <w:rPr>
          <w:rFonts w:ascii="Tahoma" w:hAnsi="Tahoma" w:cs="Tahoma"/>
          <w:b/>
          <w:lang w:val="es-ES"/>
        </w:rPr>
      </w:pPr>
      <w:r w:rsidRPr="00123494">
        <w:rPr>
          <w:rFonts w:ascii="Tahoma" w:hAnsi="Tahoma" w:cs="Tahoma"/>
          <w:b/>
          <w:lang w:val="es-ES"/>
        </w:rPr>
        <w:t xml:space="preserve">Resultado de la votación: </w:t>
      </w:r>
      <w:r>
        <w:rPr>
          <w:rFonts w:ascii="Tahoma" w:hAnsi="Tahoma" w:cs="Tahoma"/>
          <w:b/>
          <w:lang w:val="es-ES"/>
        </w:rPr>
        <w:t>1 voto</w:t>
      </w:r>
      <w:r w:rsidRPr="00123494">
        <w:rPr>
          <w:rFonts w:ascii="Tahoma" w:hAnsi="Tahoma" w:cs="Tahoma"/>
          <w:b/>
          <w:lang w:val="es-ES"/>
        </w:rPr>
        <w:t xml:space="preserve"> a favor, </w:t>
      </w:r>
      <w:r>
        <w:rPr>
          <w:rFonts w:ascii="Tahoma" w:hAnsi="Tahoma" w:cs="Tahoma"/>
          <w:b/>
          <w:lang w:val="es-ES"/>
        </w:rPr>
        <w:t>4 votos en contra, 1 voto</w:t>
      </w:r>
      <w:r w:rsidRPr="00123494">
        <w:rPr>
          <w:rFonts w:ascii="Tahoma" w:hAnsi="Tahoma" w:cs="Tahoma"/>
          <w:b/>
          <w:lang w:val="es-ES"/>
        </w:rPr>
        <w:t xml:space="preserve"> de abstención.</w:t>
      </w:r>
      <w:r>
        <w:rPr>
          <w:rFonts w:ascii="Tahoma" w:hAnsi="Tahoma" w:cs="Tahoma"/>
          <w:b/>
          <w:lang w:val="es-ES"/>
        </w:rPr>
        <w:t>-----------------------------------------------------------------------</w:t>
      </w:r>
    </w:p>
    <w:p w14:paraId="420C241A" w14:textId="17A6CB98" w:rsidR="00413573" w:rsidRPr="00413573" w:rsidRDefault="00413573" w:rsidP="00F24EC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Representante de la Secretaría de la Contraloría, manifiesta que el </w:t>
      </w:r>
      <w:r w:rsidRPr="00EC5C41">
        <w:rPr>
          <w:rFonts w:ascii="Tahoma" w:hAnsi="Tahoma" w:cs="Tahoma"/>
        </w:rPr>
        <w:t>motivo de la abstención corresponde a dos situaciones, la primera por no adecuarse los t</w:t>
      </w:r>
      <w:r>
        <w:rPr>
          <w:rFonts w:ascii="Tahoma" w:hAnsi="Tahoma" w:cs="Tahoma"/>
        </w:rPr>
        <w:t>érminos que marca el artículo 40 de la ley y 31</w:t>
      </w:r>
      <w:r w:rsidRPr="00EC5C41">
        <w:rPr>
          <w:rFonts w:ascii="Tahoma" w:hAnsi="Tahoma" w:cs="Tahoma"/>
        </w:rPr>
        <w:t xml:space="preserve"> del Reglamento y la segunda debido a que en su momento la Secretaría de la Contraloría se abstuvo de aprobar la Convocatoria por no estar de acuerdo en sus términos.  </w:t>
      </w:r>
      <w:r>
        <w:rPr>
          <w:rFonts w:ascii="Tahoma" w:hAnsi="Tahoma" w:cs="Tahoma"/>
        </w:rPr>
        <w:t>-------------------------------------------------</w:t>
      </w:r>
    </w:p>
    <w:p w14:paraId="298914EA" w14:textId="0024644C" w:rsidR="00F24EC0" w:rsidRDefault="00F24EC0" w:rsidP="00F24EC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lastRenderedPageBreak/>
        <w:t xml:space="preserve">ACUERDO 03/04E/30/06/2021.- </w:t>
      </w:r>
      <w:r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>
        <w:rPr>
          <w:rFonts w:ascii="Tahoma" w:hAnsi="Tahoma" w:cs="Tahoma"/>
        </w:rPr>
        <w:t xml:space="preserve">del Estado de Morelos, acordaron por </w:t>
      </w:r>
      <w:r w:rsidR="00413573">
        <w:rPr>
          <w:rFonts w:ascii="Tahoma" w:hAnsi="Tahoma" w:cs="Tahoma"/>
          <w:b/>
        </w:rPr>
        <w:t>mayoría</w:t>
      </w:r>
      <w:r w:rsidRPr="0098672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de votos</w:t>
      </w:r>
      <w:r w:rsidR="00261F81">
        <w:rPr>
          <w:rFonts w:ascii="Tahoma" w:hAnsi="Tahoma" w:cs="Tahoma"/>
        </w:rPr>
        <w:t xml:space="preserve">, NO aprobar </w:t>
      </w:r>
      <w:r w:rsidR="00261F81">
        <w:rPr>
          <w:rFonts w:ascii="Tahoma" w:hAnsi="Tahoma" w:cs="Tahoma"/>
          <w:snapToGrid w:val="0"/>
        </w:rPr>
        <w:t xml:space="preserve">proyecto de fallo </w:t>
      </w:r>
      <w:r w:rsidR="00261F81" w:rsidRPr="00401FDD">
        <w:rPr>
          <w:rFonts w:ascii="Tahoma" w:hAnsi="Tahoma" w:cs="Tahoma"/>
        </w:rPr>
        <w:t>de</w:t>
      </w:r>
      <w:r w:rsidR="00261F81" w:rsidRPr="00401FDD">
        <w:rPr>
          <w:rFonts w:ascii="Tahoma" w:hAnsi="Tahoma" w:cs="Tahoma"/>
          <w:snapToGrid w:val="0"/>
        </w:rPr>
        <w:t xml:space="preserve"> la Licitación Pública Nacional Presencial multianual número LPNE-02-2021, referente a la adquisición del sistema de terapia integral de diálisis con distribución y surtimiento de soluciones, equipo electro médico en comodato e insumos, solicitado por el Organismo Público Descentralizado Denominado Servicios de Salud de Morelos</w:t>
      </w:r>
      <w:r w:rsidR="00261F81">
        <w:rPr>
          <w:rFonts w:ascii="Tahoma" w:hAnsi="Tahoma" w:cs="Tahoma"/>
          <w:snapToGrid w:val="0"/>
        </w:rPr>
        <w:t>.</w:t>
      </w:r>
      <w:r w:rsidR="00261F81" w:rsidRPr="00261F81">
        <w:rPr>
          <w:rFonts w:ascii="Tahoma" w:hAnsi="Tahoma" w:cs="Tahoma"/>
          <w:snapToGrid w:val="0"/>
        </w:rPr>
        <w:t xml:space="preserve"> </w:t>
      </w:r>
      <w:r w:rsidR="00261F81" w:rsidRPr="00E46C7F">
        <w:rPr>
          <w:rFonts w:ascii="Tahoma" w:hAnsi="Tahoma" w:cs="Tahoma"/>
          <w:snapToGrid w:val="0"/>
        </w:rPr>
        <w:t>L</w:t>
      </w:r>
      <w:r w:rsidR="00261F81" w:rsidRPr="00E46C7F">
        <w:rPr>
          <w:rFonts w:ascii="Tahoma" w:hAnsi="Tahoma" w:cs="Tahoma"/>
        </w:rPr>
        <w:t>o anterior de conformidad con lo dispuesto por</w:t>
      </w:r>
      <w:r w:rsidR="00261F81">
        <w:rPr>
          <w:rFonts w:ascii="Tahoma" w:hAnsi="Tahoma" w:cs="Tahoma"/>
        </w:rPr>
        <w:t xml:space="preserve"> los artículos 27, 28 fracción </w:t>
      </w:r>
      <w:r w:rsidR="00261F81" w:rsidRPr="007F36F0">
        <w:rPr>
          <w:rFonts w:ascii="Tahoma" w:hAnsi="Tahoma" w:cs="Tahoma"/>
          <w:snapToGrid w:val="0"/>
        </w:rPr>
        <w:t xml:space="preserve">IX </w:t>
      </w:r>
      <w:r w:rsidR="00261F81" w:rsidRPr="007F36F0">
        <w:rPr>
          <w:rFonts w:ascii="Tahoma" w:hAnsi="Tahoma" w:cs="Tahoma"/>
        </w:rPr>
        <w:t>de la Ley Sobre Adquisiciones, Enajenaciones, Arrendamientos y Prestación de Servicios del Poder Ejecutivo del Estado Libre y Soberano de Morelo</w:t>
      </w:r>
      <w:r w:rsidR="00261F81">
        <w:rPr>
          <w:rFonts w:ascii="Tahoma" w:hAnsi="Tahoma" w:cs="Tahoma"/>
        </w:rPr>
        <w:t>s.------------------------------------------------------------------------------------------------------</w:t>
      </w:r>
    </w:p>
    <w:p w14:paraId="6DF6F9BD" w14:textId="61F3A077" w:rsidR="00F24EC0" w:rsidRDefault="00F24EC0" w:rsidP="001D0AB8">
      <w:pPr>
        <w:jc w:val="both"/>
        <w:rPr>
          <w:rFonts w:ascii="Tahoma" w:hAnsi="Tahoma" w:cs="Tahoma"/>
        </w:rPr>
      </w:pPr>
      <w:r w:rsidRPr="00F24EC0">
        <w:rPr>
          <w:rFonts w:ascii="Tahoma" w:hAnsi="Tahoma" w:cs="Tahoma"/>
          <w:b/>
        </w:rPr>
        <w:t>PUNTO SEIS.-</w:t>
      </w:r>
      <w:r>
        <w:rPr>
          <w:rFonts w:ascii="Tahoma" w:hAnsi="Tahoma" w:cs="Tahoma"/>
        </w:rPr>
        <w:t xml:space="preserve"> </w:t>
      </w:r>
      <w:r w:rsidRPr="005B750C">
        <w:rPr>
          <w:rFonts w:ascii="Tahoma" w:hAnsi="Tahoma" w:cs="Tahoma"/>
          <w:snapToGrid w:val="0"/>
        </w:rPr>
        <w:t xml:space="preserve">Revisión y en su caso, </w:t>
      </w:r>
      <w:r w:rsidRPr="005B750C">
        <w:rPr>
          <w:rFonts w:ascii="Tahoma" w:hAnsi="Tahoma" w:cs="Tahoma"/>
        </w:rPr>
        <w:t xml:space="preserve">dictaminar y aprobar el </w:t>
      </w:r>
      <w:r>
        <w:rPr>
          <w:rFonts w:ascii="Tahoma" w:hAnsi="Tahoma" w:cs="Tahoma"/>
          <w:snapToGrid w:val="0"/>
        </w:rPr>
        <w:t xml:space="preserve">proyecto de fallo </w:t>
      </w:r>
      <w:r w:rsidRPr="00401FDD">
        <w:rPr>
          <w:rFonts w:ascii="Tahoma" w:hAnsi="Tahoma" w:cs="Tahoma"/>
        </w:rPr>
        <w:t>de</w:t>
      </w:r>
      <w:r w:rsidRPr="00401FDD">
        <w:rPr>
          <w:rFonts w:ascii="Tahoma" w:hAnsi="Tahoma" w:cs="Tahoma"/>
          <w:snapToGrid w:val="0"/>
        </w:rPr>
        <w:t xml:space="preserve"> la Licitación Pública Internacional Presencial Multianual bajo la cobertura de tratados número LPIT-01-2021, referente a la adquisición del sistema integral para la realización in situ de pruebas en banco de sangre, con equipos automatizados en comodato, suministro  de insumos y capacitación,  solicitado por el Organismo Público Descentralizado Denominado Servicios de Salud de Morelos</w:t>
      </w:r>
      <w:r>
        <w:rPr>
          <w:rFonts w:ascii="Tahoma" w:hAnsi="Tahoma" w:cs="Tahoma"/>
          <w:snapToGrid w:val="0"/>
        </w:rPr>
        <w:t>.------------------------------------------------------------------------------------------------------------------------</w:t>
      </w:r>
    </w:p>
    <w:p w14:paraId="783D33B2" w14:textId="13BAF916" w:rsidR="00F24EC0" w:rsidRPr="003A3A13" w:rsidRDefault="00F24EC0" w:rsidP="00F37DE1">
      <w:pPr>
        <w:keepNext/>
        <w:jc w:val="both"/>
        <w:outlineLvl w:val="5"/>
        <w:rPr>
          <w:rFonts w:ascii="Tahoma" w:hAnsi="Tahoma" w:cs="Tahoma"/>
          <w:b/>
          <w:i/>
        </w:rPr>
      </w:pPr>
      <w:r>
        <w:rPr>
          <w:rFonts w:ascii="Tahoma" w:hAnsi="Tahoma" w:cs="Tahoma"/>
          <w:snapToGrid w:val="0"/>
        </w:rPr>
        <w:t>Una vez expuesto el punto por</w:t>
      </w:r>
      <w:r w:rsidR="0024497D" w:rsidRPr="0024497D">
        <w:rPr>
          <w:rFonts w:ascii="Tahoma" w:hAnsi="Tahoma" w:cs="Tahoma"/>
          <w:color w:val="000000"/>
        </w:rPr>
        <w:t xml:space="preserve"> </w:t>
      </w:r>
      <w:r w:rsidR="0024497D" w:rsidRPr="003F59D0">
        <w:rPr>
          <w:rFonts w:ascii="Tahoma" w:hAnsi="Tahoma" w:cs="Tahoma"/>
          <w:color w:val="000000"/>
        </w:rPr>
        <w:t>José Horacio Garduño Valverde,</w:t>
      </w:r>
      <w:r w:rsidR="0024497D">
        <w:rPr>
          <w:rFonts w:ascii="Tahoma" w:hAnsi="Tahoma" w:cs="Tahoma"/>
          <w:b/>
          <w:color w:val="000000"/>
        </w:rPr>
        <w:t xml:space="preserve"> </w:t>
      </w:r>
      <w:r w:rsidR="0024497D" w:rsidRPr="00530A93">
        <w:rPr>
          <w:rFonts w:ascii="Tahoma" w:hAnsi="Tahoma" w:cs="Tahoma"/>
          <w:color w:val="000000"/>
        </w:rPr>
        <w:t xml:space="preserve">Secretario Particular del </w:t>
      </w:r>
      <w:r w:rsidR="0024497D">
        <w:rPr>
          <w:rFonts w:ascii="Tahoma" w:hAnsi="Tahoma" w:cs="Tahoma"/>
          <w:color w:val="000000"/>
        </w:rPr>
        <w:t xml:space="preserve">Director General </w:t>
      </w:r>
      <w:r w:rsidR="0024497D" w:rsidRPr="003B39D8">
        <w:rPr>
          <w:rFonts w:ascii="Tahoma" w:hAnsi="Tahoma" w:cs="Tahoma"/>
          <w:color w:val="000000"/>
        </w:rPr>
        <w:t>de Servicios de Salud de Morelos</w:t>
      </w:r>
      <w:r>
        <w:rPr>
          <w:rFonts w:ascii="Tahoma" w:hAnsi="Tahoma" w:cs="Tahoma"/>
          <w:color w:val="000000"/>
        </w:rPr>
        <w:t xml:space="preserve">; </w:t>
      </w:r>
      <w:r>
        <w:rPr>
          <w:rFonts w:ascii="Tahoma" w:hAnsi="Tahoma" w:cs="Tahoma"/>
        </w:rPr>
        <w:t>solicita se adjudique a la Empresa</w:t>
      </w:r>
      <w:r w:rsidRPr="001D0A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</w:t>
      </w:r>
      <w:r w:rsidR="00F37DE1">
        <w:rPr>
          <w:rFonts w:ascii="Tahoma" w:hAnsi="Tahoma" w:cs="Tahoma"/>
        </w:rPr>
        <w:t>quimia Médica S.A.P.I. de C.V.-------------------------------------------------</w:t>
      </w:r>
    </w:p>
    <w:p w14:paraId="4EAF4F86" w14:textId="7B101906" w:rsidR="009A5692" w:rsidRDefault="009A5692" w:rsidP="00F24EC0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-------------------------------------------------------------------------------------</w:t>
      </w:r>
    </w:p>
    <w:p w14:paraId="01ECDFC4" w14:textId="77777777" w:rsidR="009A5692" w:rsidRDefault="009A5692" w:rsidP="009A5692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bCs/>
          <w:snapToGrid w:val="0"/>
        </w:rPr>
        <w:t xml:space="preserve">La </w:t>
      </w:r>
      <w:r w:rsidRPr="005B3AD5">
        <w:rPr>
          <w:rFonts w:ascii="Tahoma" w:hAnsi="Tahoma" w:cs="Tahoma"/>
          <w:b/>
          <w:bCs/>
          <w:snapToGrid w:val="0"/>
        </w:rPr>
        <w:t>Secretaría de Administración</w:t>
      </w:r>
      <w:r w:rsidRPr="005B3AD5">
        <w:rPr>
          <w:rFonts w:ascii="Tahoma" w:hAnsi="Tahoma" w:cs="Tahoma"/>
          <w:snapToGrid w:val="0"/>
        </w:rPr>
        <w:t>, manifiesta lo siguiente:</w:t>
      </w:r>
      <w:r>
        <w:rPr>
          <w:rFonts w:ascii="Tahoma" w:hAnsi="Tahoma" w:cs="Tahoma"/>
          <w:snapToGrid w:val="0"/>
        </w:rPr>
        <w:t xml:space="preserve"> ---------------------------</w:t>
      </w:r>
    </w:p>
    <w:p w14:paraId="77510A96" w14:textId="77777777" w:rsidR="009A5692" w:rsidRPr="009A5692" w:rsidRDefault="009A5692" w:rsidP="009A5692">
      <w:pPr>
        <w:keepNext/>
        <w:jc w:val="both"/>
        <w:outlineLvl w:val="5"/>
        <w:rPr>
          <w:rFonts w:ascii="Tahoma" w:hAnsi="Tahoma" w:cs="Tahoma"/>
          <w:bCs/>
          <w:snapToGrid w:val="0"/>
        </w:rPr>
      </w:pPr>
      <w:r w:rsidRPr="009A5692">
        <w:rPr>
          <w:rFonts w:ascii="Tahoma" w:hAnsi="Tahoma" w:cs="Tahoma"/>
          <w:bCs/>
          <w:color w:val="222222"/>
          <w:shd w:val="clear" w:color="auto" w:fill="FFFFFF"/>
        </w:rPr>
        <w:t>Se observó que el procedimiento, no cumple con los plazos que marca la normatividad entre la publicación y los eventos de presentación y apertura de propuestas, al no estar conforme a lo dispuesto por los artículos 40 de la Ley sobre Adquisiciones, Enajenaciones, Arrendamientos y Prestación de Servicios del Poder Ejecutivo del Estado Libre y Soberano de Morelos y 31 del Reglamento de la Ley sobre Adquisiciones, Enajenaciones, Arrendamientos y Prestación de Servicios del Poder Ejecutivo del Estado Libre y Soberano de Morelos.</w:t>
      </w:r>
      <w:r>
        <w:rPr>
          <w:rFonts w:ascii="Tahoma" w:hAnsi="Tahoma" w:cs="Tahoma"/>
          <w:bCs/>
          <w:color w:val="222222"/>
          <w:shd w:val="clear" w:color="auto" w:fill="FFFFFF"/>
        </w:rPr>
        <w:t>---------------------------------</w:t>
      </w:r>
    </w:p>
    <w:p w14:paraId="368AB274" w14:textId="339CE7C0" w:rsidR="009A5692" w:rsidRDefault="009A5692" w:rsidP="00F24EC0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-------------------------------------------------------------------------------------</w:t>
      </w:r>
    </w:p>
    <w:p w14:paraId="5EF526D4" w14:textId="06F28555" w:rsidR="00F24EC0" w:rsidRPr="00C5385D" w:rsidRDefault="00F24EC0" w:rsidP="00F24EC0">
      <w:pPr>
        <w:keepNext/>
        <w:jc w:val="both"/>
        <w:outlineLvl w:val="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>----------------------</w:t>
      </w:r>
      <w:r w:rsidRPr="00C5385D">
        <w:rPr>
          <w:rFonts w:ascii="Tahoma" w:hAnsi="Tahoma" w:cs="Tahoma"/>
          <w:b/>
          <w:snapToGrid w:val="0"/>
        </w:rPr>
        <w:t xml:space="preserve">Se somete a votación el punto </w:t>
      </w:r>
      <w:r>
        <w:rPr>
          <w:rFonts w:ascii="Tahoma" w:hAnsi="Tahoma" w:cs="Tahoma"/>
          <w:b/>
          <w:snapToGrid w:val="0"/>
        </w:rPr>
        <w:t>seis--------------------</w:t>
      </w:r>
      <w:r w:rsidR="00F37DE1">
        <w:rPr>
          <w:rFonts w:ascii="Tahoma" w:hAnsi="Tahoma" w:cs="Tahoma"/>
          <w:b/>
          <w:snapToGrid w:val="0"/>
        </w:rPr>
        <w:t>--</w:t>
      </w:r>
    </w:p>
    <w:p w14:paraId="7DDF73E5" w14:textId="77777777" w:rsidR="00F24EC0" w:rsidRDefault="00F24EC0" w:rsidP="00F24EC0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-----------------------------------------------------------------------------------------------------</w:t>
      </w:r>
    </w:p>
    <w:p w14:paraId="255C7C97" w14:textId="77777777" w:rsidR="00CF72F4" w:rsidRDefault="00CF72F4" w:rsidP="00CF72F4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en contra, Presidenta del Comité. -----------------------------------------------------</w:t>
      </w:r>
    </w:p>
    <w:p w14:paraId="68247A8E" w14:textId="77777777" w:rsidR="00CF72F4" w:rsidRDefault="00CF72F4" w:rsidP="00CF72F4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Voto en contra</w:t>
      </w:r>
      <w:r w:rsidRPr="00DA53EF">
        <w:rPr>
          <w:rFonts w:ascii="Tahoma" w:hAnsi="Tahoma" w:cs="Tahoma"/>
          <w:lang w:val="es-ES"/>
        </w:rPr>
        <w:t>, Secretario Ejecutivo</w:t>
      </w:r>
      <w:r>
        <w:rPr>
          <w:rFonts w:ascii="Tahoma" w:hAnsi="Tahoma" w:cs="Tahoma"/>
          <w:lang w:val="es-ES"/>
        </w:rPr>
        <w:t>.---------------------------------------------------------</w:t>
      </w:r>
    </w:p>
    <w:p w14:paraId="5A7E8149" w14:textId="77777777" w:rsidR="00CF72F4" w:rsidRPr="00DA53EF" w:rsidRDefault="00CF72F4" w:rsidP="00CF72F4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>
        <w:rPr>
          <w:rFonts w:ascii="Tahoma" w:hAnsi="Tahoma" w:cs="Tahoma"/>
          <w:lang w:val="es-ES"/>
        </w:rPr>
        <w:t>en contra,</w:t>
      </w:r>
      <w:r w:rsidRPr="00DA53EF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 xml:space="preserve">Representante de la </w:t>
      </w:r>
      <w:r w:rsidRPr="00DA53EF">
        <w:rPr>
          <w:rFonts w:ascii="Tahoma" w:hAnsi="Tahoma" w:cs="Tahoma"/>
          <w:lang w:val="es-ES"/>
        </w:rPr>
        <w:t>Secretaría de Administración</w:t>
      </w:r>
      <w:r>
        <w:rPr>
          <w:rFonts w:ascii="Tahoma" w:hAnsi="Tahoma" w:cs="Tahoma"/>
          <w:lang w:val="es-ES"/>
        </w:rPr>
        <w:t>. --------------------</w:t>
      </w:r>
    </w:p>
    <w:p w14:paraId="4232B658" w14:textId="77777777" w:rsidR="00CF72F4" w:rsidRDefault="00CF72F4" w:rsidP="00CF72F4">
      <w:pPr>
        <w:jc w:val="both"/>
        <w:rPr>
          <w:rFonts w:ascii="Tahoma" w:hAnsi="Tahoma" w:cs="Tahoma"/>
          <w:lang w:val="es-ES"/>
        </w:rPr>
      </w:pPr>
      <w:r w:rsidRPr="00DA53EF">
        <w:rPr>
          <w:rFonts w:ascii="Tahoma" w:hAnsi="Tahoma" w:cs="Tahoma"/>
          <w:lang w:val="es-ES"/>
        </w:rPr>
        <w:t xml:space="preserve">Voto </w:t>
      </w:r>
      <w:r>
        <w:rPr>
          <w:rFonts w:ascii="Tahoma" w:hAnsi="Tahoma" w:cs="Tahoma"/>
          <w:lang w:val="es-ES"/>
        </w:rPr>
        <w:t>en contra,</w:t>
      </w:r>
      <w:r w:rsidRPr="00DA53EF">
        <w:rPr>
          <w:rFonts w:ascii="Tahoma" w:hAnsi="Tahoma" w:cs="Tahoma"/>
          <w:lang w:val="es-ES"/>
        </w:rPr>
        <w:t xml:space="preserve"> Representante de la Secretaría de Hacienda</w:t>
      </w:r>
      <w:r>
        <w:rPr>
          <w:rFonts w:ascii="Tahoma" w:hAnsi="Tahoma" w:cs="Tahoma"/>
          <w:lang w:val="es-ES"/>
        </w:rPr>
        <w:t>. ---------------------------</w:t>
      </w:r>
    </w:p>
    <w:p w14:paraId="2E8A2C3B" w14:textId="20F1B42B" w:rsidR="00CF72F4" w:rsidRPr="00F37DE1" w:rsidRDefault="00CF72F4" w:rsidP="00CF72F4">
      <w:pPr>
        <w:jc w:val="both"/>
        <w:rPr>
          <w:rFonts w:ascii="Tahoma" w:hAnsi="Tahoma" w:cs="Tahoma"/>
          <w:b/>
          <w:lang w:val="es-ES"/>
        </w:rPr>
      </w:pPr>
      <w:r w:rsidRPr="00F37DE1">
        <w:rPr>
          <w:rFonts w:ascii="Tahoma" w:hAnsi="Tahoma" w:cs="Tahoma"/>
          <w:b/>
          <w:lang w:val="es-ES"/>
        </w:rPr>
        <w:t>Voto de abstención, Representante de la Secretaría de la Contraloría.-----</w:t>
      </w:r>
    </w:p>
    <w:p w14:paraId="05CF9A3F" w14:textId="7399A87D" w:rsidR="00CF72F4" w:rsidRPr="00F37DE1" w:rsidRDefault="00CF72F4" w:rsidP="00CF72F4">
      <w:pPr>
        <w:jc w:val="both"/>
        <w:rPr>
          <w:rFonts w:ascii="Tahoma" w:hAnsi="Tahoma" w:cs="Tahoma"/>
          <w:b/>
          <w:lang w:val="es-ES"/>
        </w:rPr>
      </w:pPr>
      <w:r w:rsidRPr="00F37DE1">
        <w:rPr>
          <w:rFonts w:ascii="Tahoma" w:hAnsi="Tahoma" w:cs="Tahoma"/>
          <w:b/>
          <w:snapToGrid w:val="0"/>
        </w:rPr>
        <w:t>Voto a favor, área solicitante.---------------------------------------------------</w:t>
      </w:r>
    </w:p>
    <w:p w14:paraId="085D08F4" w14:textId="77777777" w:rsidR="00CF72F4" w:rsidRPr="00261F81" w:rsidRDefault="00CF72F4" w:rsidP="00CF72F4">
      <w:pPr>
        <w:jc w:val="both"/>
        <w:rPr>
          <w:rFonts w:ascii="Tahoma" w:hAnsi="Tahoma" w:cs="Tahoma"/>
          <w:b/>
          <w:lang w:val="es-ES"/>
        </w:rPr>
      </w:pPr>
      <w:r w:rsidRPr="00123494">
        <w:rPr>
          <w:rFonts w:ascii="Tahoma" w:hAnsi="Tahoma" w:cs="Tahoma"/>
          <w:b/>
          <w:lang w:val="es-ES"/>
        </w:rPr>
        <w:t xml:space="preserve">Resultado de la votación: </w:t>
      </w:r>
      <w:r>
        <w:rPr>
          <w:rFonts w:ascii="Tahoma" w:hAnsi="Tahoma" w:cs="Tahoma"/>
          <w:b/>
          <w:lang w:val="es-ES"/>
        </w:rPr>
        <w:t>1 voto</w:t>
      </w:r>
      <w:r w:rsidRPr="00123494">
        <w:rPr>
          <w:rFonts w:ascii="Tahoma" w:hAnsi="Tahoma" w:cs="Tahoma"/>
          <w:b/>
          <w:lang w:val="es-ES"/>
        </w:rPr>
        <w:t xml:space="preserve"> a favor, </w:t>
      </w:r>
      <w:r>
        <w:rPr>
          <w:rFonts w:ascii="Tahoma" w:hAnsi="Tahoma" w:cs="Tahoma"/>
          <w:b/>
          <w:lang w:val="es-ES"/>
        </w:rPr>
        <w:t>4 votos en contra, 1 voto</w:t>
      </w:r>
      <w:r w:rsidRPr="00123494">
        <w:rPr>
          <w:rFonts w:ascii="Tahoma" w:hAnsi="Tahoma" w:cs="Tahoma"/>
          <w:b/>
          <w:lang w:val="es-ES"/>
        </w:rPr>
        <w:t xml:space="preserve"> de abstención.</w:t>
      </w:r>
      <w:r>
        <w:rPr>
          <w:rFonts w:ascii="Tahoma" w:hAnsi="Tahoma" w:cs="Tahoma"/>
          <w:b/>
          <w:lang w:val="es-ES"/>
        </w:rPr>
        <w:t>-----------------------------------------------------------------------</w:t>
      </w:r>
    </w:p>
    <w:p w14:paraId="0F286638" w14:textId="67290A9F" w:rsidR="00413573" w:rsidRPr="00413573" w:rsidRDefault="00413573" w:rsidP="00F24EC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Representante de la Secretaría de la Contraloría, manifiesta que el </w:t>
      </w:r>
      <w:r w:rsidRPr="00EC5C41">
        <w:rPr>
          <w:rFonts w:ascii="Tahoma" w:hAnsi="Tahoma" w:cs="Tahoma"/>
        </w:rPr>
        <w:t>motivo de la abstención corresponde a dos situaciones, la primera por no adecuarse los t</w:t>
      </w:r>
      <w:r>
        <w:rPr>
          <w:rFonts w:ascii="Tahoma" w:hAnsi="Tahoma" w:cs="Tahoma"/>
        </w:rPr>
        <w:t>érminos que marca el artículo 40 de la ley y 31</w:t>
      </w:r>
      <w:r w:rsidRPr="00EC5C41">
        <w:rPr>
          <w:rFonts w:ascii="Tahoma" w:hAnsi="Tahoma" w:cs="Tahoma"/>
        </w:rPr>
        <w:t xml:space="preserve"> del Reglamento y la segunda debido a que </w:t>
      </w:r>
      <w:r w:rsidRPr="00EC5C41">
        <w:rPr>
          <w:rFonts w:ascii="Tahoma" w:hAnsi="Tahoma" w:cs="Tahoma"/>
        </w:rPr>
        <w:lastRenderedPageBreak/>
        <w:t xml:space="preserve">en su momento la Secretaría de la Contraloría se abstuvo de aprobar la Convocatoria por no estar de acuerdo en sus términos.  </w:t>
      </w:r>
      <w:r>
        <w:rPr>
          <w:rFonts w:ascii="Tahoma" w:hAnsi="Tahoma" w:cs="Tahoma"/>
        </w:rPr>
        <w:t>-------------------------------------------------</w:t>
      </w:r>
    </w:p>
    <w:p w14:paraId="2CF45159" w14:textId="0562F0CF" w:rsidR="00F24EC0" w:rsidRDefault="00F24EC0" w:rsidP="00F24EC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ACUERDO 04/04E/30/06/2021.- </w:t>
      </w:r>
      <w:r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>
        <w:rPr>
          <w:rFonts w:ascii="Tahoma" w:hAnsi="Tahoma" w:cs="Tahoma"/>
        </w:rPr>
        <w:t xml:space="preserve">del Estado de Morelos, acordaron por </w:t>
      </w:r>
      <w:r w:rsidR="00413573">
        <w:rPr>
          <w:rFonts w:ascii="Tahoma" w:hAnsi="Tahoma" w:cs="Tahoma"/>
          <w:b/>
        </w:rPr>
        <w:t>mayoría</w:t>
      </w:r>
      <w:r w:rsidRPr="0098672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de votos</w:t>
      </w:r>
      <w:r w:rsidR="00686966">
        <w:rPr>
          <w:rFonts w:ascii="Tahoma" w:hAnsi="Tahoma" w:cs="Tahoma"/>
        </w:rPr>
        <w:t>, NO</w:t>
      </w:r>
      <w:r w:rsidR="00CF72F4">
        <w:rPr>
          <w:rFonts w:ascii="Tahoma" w:hAnsi="Tahoma" w:cs="Tahoma"/>
        </w:rPr>
        <w:t xml:space="preserve"> aprobar el</w:t>
      </w:r>
      <w:r w:rsidR="00686966">
        <w:rPr>
          <w:rFonts w:ascii="Tahoma" w:hAnsi="Tahoma" w:cs="Tahoma"/>
        </w:rPr>
        <w:t xml:space="preserve"> </w:t>
      </w:r>
      <w:r w:rsidR="00686966">
        <w:rPr>
          <w:rFonts w:ascii="Tahoma" w:hAnsi="Tahoma" w:cs="Tahoma"/>
          <w:snapToGrid w:val="0"/>
        </w:rPr>
        <w:t xml:space="preserve">proyecto de fallo </w:t>
      </w:r>
      <w:r w:rsidR="00686966" w:rsidRPr="00401FDD">
        <w:rPr>
          <w:rFonts w:ascii="Tahoma" w:hAnsi="Tahoma" w:cs="Tahoma"/>
        </w:rPr>
        <w:t>de</w:t>
      </w:r>
      <w:r w:rsidR="00686966" w:rsidRPr="00401FDD">
        <w:rPr>
          <w:rFonts w:ascii="Tahoma" w:hAnsi="Tahoma" w:cs="Tahoma"/>
          <w:snapToGrid w:val="0"/>
        </w:rPr>
        <w:t xml:space="preserve"> la Licitación Pública Internacional Presencial Multianual bajo la cobertura de tratados número LPIT-01-2021, referente a la adquisición del sistema integral para la realización in situ de pruebas en banco de sangre, con equipos automatizados en comodato, suministro  de insumos y capacitación,  solicitado por el Organismo Público Descentralizado Denominado Servicios de Salud de Morelos</w:t>
      </w:r>
      <w:r w:rsidR="00686966">
        <w:rPr>
          <w:rFonts w:ascii="Tahoma" w:hAnsi="Tahoma" w:cs="Tahoma"/>
          <w:snapToGrid w:val="0"/>
        </w:rPr>
        <w:t xml:space="preserve">. </w:t>
      </w:r>
      <w:r w:rsidR="00686966" w:rsidRPr="00E46C7F">
        <w:rPr>
          <w:rFonts w:ascii="Tahoma" w:hAnsi="Tahoma" w:cs="Tahoma"/>
          <w:snapToGrid w:val="0"/>
        </w:rPr>
        <w:t>L</w:t>
      </w:r>
      <w:r w:rsidR="00686966" w:rsidRPr="00E46C7F">
        <w:rPr>
          <w:rFonts w:ascii="Tahoma" w:hAnsi="Tahoma" w:cs="Tahoma"/>
        </w:rPr>
        <w:t>o anterior de conformidad con lo dispuesto por</w:t>
      </w:r>
      <w:r w:rsidR="00686966">
        <w:rPr>
          <w:rFonts w:ascii="Tahoma" w:hAnsi="Tahoma" w:cs="Tahoma"/>
        </w:rPr>
        <w:t xml:space="preserve"> los artículos 27, 28 fracción </w:t>
      </w:r>
      <w:r w:rsidR="00686966" w:rsidRPr="007F36F0">
        <w:rPr>
          <w:rFonts w:ascii="Tahoma" w:hAnsi="Tahoma" w:cs="Tahoma"/>
          <w:snapToGrid w:val="0"/>
        </w:rPr>
        <w:t xml:space="preserve">IX </w:t>
      </w:r>
      <w:r w:rsidR="00686966" w:rsidRPr="007F36F0">
        <w:rPr>
          <w:rFonts w:ascii="Tahoma" w:hAnsi="Tahoma" w:cs="Tahoma"/>
        </w:rPr>
        <w:t>de la Ley Sobre Adquisiciones, Enajenaciones, Arrendamientos y Prestación de Servicios del Poder Ejecutivo del Estado Libre y Soberano de Morelo</w:t>
      </w:r>
      <w:r w:rsidR="00686966">
        <w:rPr>
          <w:rFonts w:ascii="Tahoma" w:hAnsi="Tahoma" w:cs="Tahoma"/>
        </w:rPr>
        <w:t>s.---------------------------------------------------------------------------------------------------------------------------------------------</w:t>
      </w:r>
    </w:p>
    <w:p w14:paraId="1FE30F5F" w14:textId="4DA51A7A" w:rsidR="000A4B68" w:rsidRPr="000648AE" w:rsidRDefault="000A4B68" w:rsidP="000A4B68">
      <w:pPr>
        <w:jc w:val="both"/>
        <w:rPr>
          <w:rFonts w:ascii="Tahoma" w:hAnsi="Tahoma"/>
        </w:rPr>
      </w:pPr>
      <w:r>
        <w:rPr>
          <w:rFonts w:ascii="Tahoma" w:hAnsi="Tahoma" w:cs="Tahoma"/>
          <w:b/>
          <w:snapToGrid w:val="0"/>
          <w:lang w:val="es-ES"/>
        </w:rPr>
        <w:t>P</w:t>
      </w:r>
      <w:r w:rsidR="001D0AB8">
        <w:rPr>
          <w:rFonts w:ascii="Tahoma" w:hAnsi="Tahoma" w:cs="Tahoma"/>
          <w:b/>
          <w:snapToGrid w:val="0"/>
          <w:lang w:val="es-ES"/>
        </w:rPr>
        <w:t>UNTO SIETE</w:t>
      </w:r>
      <w:r>
        <w:rPr>
          <w:rFonts w:ascii="Tahoma" w:hAnsi="Tahoma" w:cs="Tahoma"/>
          <w:b/>
          <w:snapToGrid w:val="0"/>
          <w:lang w:val="es-ES"/>
        </w:rPr>
        <w:t>.-</w:t>
      </w:r>
      <w:r w:rsidRPr="00633FBB">
        <w:rPr>
          <w:rFonts w:ascii="Tahoma" w:hAnsi="Tahoma" w:cs="Tahoma"/>
          <w:b/>
          <w:snapToGrid w:val="0"/>
          <w:lang w:val="es-ES"/>
        </w:rPr>
        <w:t xml:space="preserve"> </w:t>
      </w:r>
      <w:r>
        <w:rPr>
          <w:rFonts w:ascii="Tahoma" w:hAnsi="Tahoma" w:cs="Tahoma"/>
          <w:snapToGrid w:val="0"/>
        </w:rPr>
        <w:t>Clausura de la s</w:t>
      </w:r>
      <w:r w:rsidRPr="00FF469E">
        <w:rPr>
          <w:rFonts w:ascii="Tahoma" w:hAnsi="Tahoma" w:cs="Tahoma"/>
          <w:snapToGrid w:val="0"/>
        </w:rPr>
        <w:t>esión.</w:t>
      </w:r>
      <w:r w:rsidR="00C37B9D">
        <w:rPr>
          <w:rFonts w:ascii="Tahoma" w:hAnsi="Tahoma" w:cs="Tahoma"/>
        </w:rPr>
        <w:t xml:space="preserve"> Siendo las </w:t>
      </w:r>
      <w:r w:rsidR="00686966">
        <w:rPr>
          <w:rFonts w:ascii="Tahoma" w:hAnsi="Tahoma" w:cs="Tahoma"/>
        </w:rPr>
        <w:t>catorce</w:t>
      </w:r>
      <w:r w:rsidR="00C57A08">
        <w:rPr>
          <w:rFonts w:ascii="Tahoma" w:hAnsi="Tahoma" w:cs="Tahoma"/>
        </w:rPr>
        <w:t xml:space="preserve"> horas</w:t>
      </w:r>
      <w:r w:rsidR="00686966">
        <w:rPr>
          <w:rFonts w:ascii="Tahoma" w:hAnsi="Tahoma" w:cs="Tahoma"/>
        </w:rPr>
        <w:t xml:space="preserve"> con treinta y dos minutos</w:t>
      </w:r>
      <w:r w:rsidR="00C57A08">
        <w:rPr>
          <w:rFonts w:ascii="Tahoma" w:hAnsi="Tahoma" w:cs="Tahoma"/>
        </w:rPr>
        <w:t xml:space="preserve"> </w:t>
      </w:r>
      <w:r w:rsidRPr="00FF469E">
        <w:rPr>
          <w:rFonts w:ascii="Tahoma" w:hAnsi="Tahoma" w:cs="Tahoma"/>
        </w:rPr>
        <w:t xml:space="preserve">del día </w:t>
      </w:r>
      <w:r w:rsidR="001D0AB8">
        <w:rPr>
          <w:rFonts w:ascii="Tahoma" w:hAnsi="Tahoma" w:cs="Tahoma"/>
        </w:rPr>
        <w:t xml:space="preserve">miércoles treinta </w:t>
      </w:r>
      <w:r w:rsidR="00C21847">
        <w:rPr>
          <w:rFonts w:ascii="Tahoma" w:hAnsi="Tahoma" w:cs="Tahoma"/>
        </w:rPr>
        <w:t>de junio</w:t>
      </w:r>
      <w:r>
        <w:rPr>
          <w:rFonts w:ascii="Tahoma" w:hAnsi="Tahoma" w:cs="Tahoma"/>
          <w:b/>
        </w:rPr>
        <w:t xml:space="preserve"> </w:t>
      </w:r>
      <w:r w:rsidRPr="00FF469E">
        <w:rPr>
          <w:rFonts w:ascii="Tahoma" w:hAnsi="Tahoma" w:cs="Tahoma"/>
        </w:rPr>
        <w:t>del añ</w:t>
      </w:r>
      <w:r>
        <w:rPr>
          <w:rFonts w:ascii="Tahoma" w:hAnsi="Tahoma" w:cs="Tahoma"/>
        </w:rPr>
        <w:t>o en v</w:t>
      </w:r>
      <w:r w:rsidR="001D0AB8">
        <w:rPr>
          <w:rFonts w:ascii="Tahoma" w:hAnsi="Tahoma" w:cs="Tahoma"/>
        </w:rPr>
        <w:t xml:space="preserve">eintiuno, se clausura la </w:t>
      </w:r>
      <w:r w:rsidR="001D0AB8" w:rsidRPr="00852119">
        <w:rPr>
          <w:rFonts w:ascii="Tahoma" w:hAnsi="Tahoma" w:cs="Tahoma"/>
          <w:b/>
        </w:rPr>
        <w:t>Cuarta</w:t>
      </w:r>
      <w:r w:rsidRPr="00852119">
        <w:rPr>
          <w:rFonts w:ascii="Tahoma" w:hAnsi="Tahoma" w:cs="Tahoma"/>
          <w:b/>
        </w:rPr>
        <w:t xml:space="preserve"> Sesión Extraordinaria</w:t>
      </w:r>
      <w:r w:rsidRPr="00FF469E">
        <w:rPr>
          <w:rFonts w:ascii="Tahoma" w:hAnsi="Tahoma" w:cs="Tahoma"/>
        </w:rPr>
        <w:t xml:space="preserve"> del año</w:t>
      </w:r>
      <w:r>
        <w:rPr>
          <w:rFonts w:ascii="Tahoma" w:hAnsi="Tahoma" w:cs="Tahoma"/>
        </w:rPr>
        <w:t xml:space="preserve"> 2021.</w:t>
      </w:r>
      <w:r>
        <w:rPr>
          <w:rFonts w:ascii="Tahoma" w:hAnsi="Tahoma" w:cs="Tahoma"/>
          <w:snapToGrid w:val="0"/>
        </w:rPr>
        <w:t xml:space="preserve"> Se levanta la presente acta, firmando al margen y al calce, para debida constancia legal de todos los que en ella intervinieron. </w:t>
      </w:r>
      <w:r>
        <w:rPr>
          <w:rFonts w:ascii="Tahoma" w:hAnsi="Tahoma"/>
        </w:rPr>
        <w:t>De conformidad por lo dispuesto en el artículo 17 inciso H) del Reglamento de la Ley sobre Adquisiciones, Enajenaciones, Arrendamientos y Prestación de S</w:t>
      </w:r>
      <w:r w:rsidRPr="007600F7">
        <w:rPr>
          <w:rFonts w:ascii="Tahoma" w:hAnsi="Tahoma"/>
        </w:rPr>
        <w:t xml:space="preserve">ervicios </w:t>
      </w:r>
      <w:r>
        <w:rPr>
          <w:rFonts w:ascii="Tahoma" w:hAnsi="Tahoma"/>
        </w:rPr>
        <w:t>del Poder Ejecutivo del Estado Libre y S</w:t>
      </w:r>
      <w:r w:rsidRPr="007600F7">
        <w:rPr>
          <w:rFonts w:ascii="Tahoma" w:hAnsi="Tahoma"/>
        </w:rPr>
        <w:t xml:space="preserve">oberano de Morelos, </w:t>
      </w:r>
      <w:r>
        <w:rPr>
          <w:rFonts w:ascii="Tahoma" w:hAnsi="Tahoma"/>
        </w:rPr>
        <w:t xml:space="preserve">se agregan al </w:t>
      </w:r>
      <w:r w:rsidRPr="0063568C">
        <w:rPr>
          <w:rFonts w:ascii="Tahoma" w:hAnsi="Tahoma"/>
        </w:rPr>
        <w:t>apéndice del acta</w:t>
      </w:r>
      <w:r w:rsidRPr="007600F7">
        <w:rPr>
          <w:rFonts w:ascii="Tahoma" w:hAnsi="Tahoma"/>
        </w:rPr>
        <w:t xml:space="preserve"> y forman</w:t>
      </w:r>
      <w:r>
        <w:rPr>
          <w:rFonts w:ascii="Tahoma" w:hAnsi="Tahoma"/>
        </w:rPr>
        <w:t xml:space="preserve"> parte de la presente acta lo siguiente</w:t>
      </w:r>
      <w:r w:rsidRPr="007600F7">
        <w:rPr>
          <w:rFonts w:ascii="Tahoma" w:hAnsi="Tahoma"/>
        </w:rPr>
        <w:t>:</w:t>
      </w:r>
      <w:r>
        <w:rPr>
          <w:rFonts w:ascii="Tahoma" w:hAnsi="Tahoma"/>
        </w:rPr>
        <w:t xml:space="preserve"> ------------------------------------------------------------------------------------------------------------------------------------------</w:t>
      </w:r>
    </w:p>
    <w:p w14:paraId="0D9BEFCC" w14:textId="3E78BAE5" w:rsidR="00E02EDC" w:rsidRPr="00E02EDC" w:rsidRDefault="000A4B68" w:rsidP="00E02EDC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</w:rPr>
      </w:pPr>
      <w:r w:rsidRPr="00E02EDC">
        <w:rPr>
          <w:rFonts w:ascii="Tahoma" w:eastAsia="Times New Roman" w:hAnsi="Tahoma" w:cs="Tahoma"/>
          <w:b/>
          <w:snapToGrid w:val="0"/>
        </w:rPr>
        <w:t>Integración:</w:t>
      </w:r>
      <w:r w:rsidR="00E02EDC" w:rsidRPr="00E02EDC">
        <w:rPr>
          <w:rFonts w:ascii="Tahoma" w:eastAsia="Times New Roman" w:hAnsi="Tahoma" w:cs="Tahoma"/>
          <w:snapToGrid w:val="0"/>
        </w:rPr>
        <w:t xml:space="preserve"> </w:t>
      </w:r>
      <w:r w:rsidR="00E02EDC" w:rsidRPr="00E02EDC">
        <w:rPr>
          <w:rFonts w:ascii="Tahoma" w:eastAsia="Times New Roman" w:hAnsi="Tahoma" w:cs="Tahoma"/>
          <w:b/>
          <w:snapToGrid w:val="0"/>
        </w:rPr>
        <w:t xml:space="preserve">SSM (Archivo Digital) </w:t>
      </w:r>
      <w:r w:rsidR="00E02EDC" w:rsidRPr="00E02EDC">
        <w:rPr>
          <w:rFonts w:ascii="Tahoma" w:eastAsia="Times New Roman" w:hAnsi="Tahoma" w:cs="Tahoma"/>
          <w:snapToGrid w:val="0"/>
        </w:rPr>
        <w:t>1.-</w:t>
      </w:r>
      <w:r w:rsidR="00E02EDC" w:rsidRPr="00E02EDC">
        <w:rPr>
          <w:rFonts w:ascii="Tahoma" w:hAnsi="Tahoma" w:cs="Tahoma"/>
          <w:snapToGrid w:val="0"/>
        </w:rPr>
        <w:t xml:space="preserve"> Oficio número SSM/DA/SRM/825/2021 de fecha 23 de junio de 2021. 2.- Oficio número SSM/DA/SRM/DA/826/2021 de fecha 23 de junio de 2021.- 3.- Acta de la Segunda Sesión Extraordinaria del Subcomité de Adquisiciones de Servicios de Salud de Morelos. 4.-Acta de la junta de aclaraciones. 5.- Acta de presentación y apertura de proposiciones. 5.- Oficio número DAM/SH/</w:t>
      </w:r>
      <w:proofErr w:type="spellStart"/>
      <w:r w:rsidR="00E02EDC" w:rsidRPr="00E02EDC">
        <w:rPr>
          <w:rFonts w:ascii="Tahoma" w:hAnsi="Tahoma" w:cs="Tahoma"/>
          <w:snapToGrid w:val="0"/>
        </w:rPr>
        <w:t>DCyRPAMH</w:t>
      </w:r>
      <w:proofErr w:type="spellEnd"/>
      <w:r w:rsidR="00E02EDC" w:rsidRPr="00E02EDC">
        <w:rPr>
          <w:rFonts w:ascii="Tahoma" w:hAnsi="Tahoma" w:cs="Tahoma"/>
          <w:snapToGrid w:val="0"/>
        </w:rPr>
        <w:t>/RESBC/1093/2021 de fecha 31 de mayo de 2021. 6.- Dictamen técnico. 7.- Proyecto de fallo. 8.- Estudio de mercado. 9.- Cotizaciones. 10.- Publicación Diario Oficial de la Federación. 11.- Publicación Periódico La Unión de Morelos. 12.- Oficio número SSM/DA/SRM/0747-CIRCULAR/2021 de fecha 11 de junio de 2021. 13.- Acta de diferimiento de lectura de fallo.</w:t>
      </w:r>
      <w:r w:rsidR="00E02EDC">
        <w:rPr>
          <w:rFonts w:ascii="Tahoma" w:hAnsi="Tahoma" w:cs="Tahoma"/>
          <w:snapToGrid w:val="0"/>
        </w:rPr>
        <w:t>-----------------------------</w:t>
      </w:r>
      <w:r w:rsidR="00E02EDC" w:rsidRPr="00E02EDC">
        <w:rPr>
          <w:rFonts w:ascii="Tahoma" w:eastAsia="Times New Roman" w:hAnsi="Tahoma" w:cs="Tahoma"/>
          <w:b/>
          <w:snapToGrid w:val="0"/>
        </w:rPr>
        <w:t>Integración:</w:t>
      </w:r>
      <w:r w:rsidR="00E02EDC" w:rsidRPr="00E02EDC">
        <w:rPr>
          <w:rFonts w:ascii="Tahoma" w:eastAsia="Times New Roman" w:hAnsi="Tahoma" w:cs="Tahoma"/>
          <w:snapToGrid w:val="0"/>
        </w:rPr>
        <w:t xml:space="preserve"> </w:t>
      </w:r>
      <w:r w:rsidR="00E02EDC" w:rsidRPr="00E02EDC">
        <w:rPr>
          <w:rFonts w:ascii="Tahoma" w:eastAsia="Times New Roman" w:hAnsi="Tahoma" w:cs="Tahoma"/>
          <w:b/>
          <w:snapToGrid w:val="0"/>
        </w:rPr>
        <w:t>SSM (Archivo Digital)</w:t>
      </w:r>
      <w:r w:rsidR="00E02EDC">
        <w:rPr>
          <w:rFonts w:ascii="Tahoma" w:eastAsia="Times New Roman" w:hAnsi="Tahoma" w:cs="Tahoma"/>
          <w:b/>
          <w:snapToGrid w:val="0"/>
        </w:rPr>
        <w:t xml:space="preserve"> </w:t>
      </w:r>
      <w:r w:rsidR="00E02EDC" w:rsidRPr="00E02EDC">
        <w:rPr>
          <w:rFonts w:ascii="Tahoma" w:eastAsia="Times New Roman" w:hAnsi="Tahoma" w:cs="Tahoma"/>
          <w:snapToGrid w:val="0"/>
        </w:rPr>
        <w:t>1.-</w:t>
      </w:r>
      <w:r w:rsidR="00E02EDC" w:rsidRPr="00E02EDC">
        <w:rPr>
          <w:rFonts w:ascii="Tahoma" w:hAnsi="Tahoma" w:cs="Tahoma"/>
          <w:snapToGrid w:val="0"/>
        </w:rPr>
        <w:t xml:space="preserve"> Oficio número SSM/DA/SRM/825/2021 de fecha 23 de junio de 2021. 2.- Oficio número SSM/DA/SRM/DA/826/2021 de fecha 23 de junio de 2021.- 3.- Acta de la Segunda Sesión Extraordinaria del Subcomité de Adquisiciones de Servicios de Salud de Morelos. 4.-Acta de la junta de aclaraciones. 5.- Acta de presentación y apertura de proposiciones. 5.- Oficio número DAM/SH/</w:t>
      </w:r>
      <w:proofErr w:type="spellStart"/>
      <w:r w:rsidR="00E02EDC" w:rsidRPr="00E02EDC">
        <w:rPr>
          <w:rFonts w:ascii="Tahoma" w:hAnsi="Tahoma" w:cs="Tahoma"/>
          <w:snapToGrid w:val="0"/>
        </w:rPr>
        <w:t>DCyRPAMH</w:t>
      </w:r>
      <w:proofErr w:type="spellEnd"/>
      <w:r w:rsidR="00E02EDC" w:rsidRPr="00E02EDC">
        <w:rPr>
          <w:rFonts w:ascii="Tahoma" w:hAnsi="Tahoma" w:cs="Tahoma"/>
          <w:snapToGrid w:val="0"/>
        </w:rPr>
        <w:t>/RESBC/1102/2021 de fecha 31 de mayo de 2021. 6.- Dictamen técnico. 7.- Proyecto de fallo. 8.- Estudio de mercado. 9.- Cotizaciones. 10.- Publicación Diario Oficial de la Federación. 11.- Publicación Periódico La Unión de Morelos. 12.- Oficio número SSM/DA/SRM/0748-CIRCULAR/2021 de fecha 11 de junio de 2021. 13.- Acta de diferimiento de lectura de fallo.</w:t>
      </w:r>
      <w:r w:rsidR="00E02EDC">
        <w:rPr>
          <w:rFonts w:ascii="Tahoma" w:hAnsi="Tahoma" w:cs="Tahoma"/>
          <w:snapToGrid w:val="0"/>
        </w:rPr>
        <w:t>-----------------------------</w:t>
      </w:r>
    </w:p>
    <w:p w14:paraId="09174058" w14:textId="7C64B4CB" w:rsidR="00E02EDC" w:rsidRPr="00E02EDC" w:rsidRDefault="00E02EDC" w:rsidP="00E02EDC">
      <w:pPr>
        <w:tabs>
          <w:tab w:val="left" w:pos="993"/>
          <w:tab w:val="left" w:pos="2520"/>
        </w:tabs>
        <w:jc w:val="both"/>
        <w:rPr>
          <w:rFonts w:ascii="Tahoma" w:eastAsia="Times New Roman" w:hAnsi="Tahoma" w:cs="Tahoma"/>
          <w:b/>
          <w:snapToGrid w:val="0"/>
        </w:rPr>
      </w:pPr>
      <w:r w:rsidRPr="00E02EDC">
        <w:rPr>
          <w:rFonts w:ascii="Tahoma" w:eastAsia="Times New Roman" w:hAnsi="Tahoma" w:cs="Tahoma"/>
          <w:b/>
          <w:snapToGrid w:val="0"/>
        </w:rPr>
        <w:lastRenderedPageBreak/>
        <w:t>Integración:</w:t>
      </w:r>
      <w:r w:rsidRPr="00E02EDC">
        <w:rPr>
          <w:rFonts w:ascii="Tahoma" w:eastAsia="Times New Roman" w:hAnsi="Tahoma" w:cs="Tahoma"/>
          <w:snapToGrid w:val="0"/>
        </w:rPr>
        <w:t xml:space="preserve"> </w:t>
      </w:r>
      <w:r w:rsidRPr="00E02EDC">
        <w:rPr>
          <w:rFonts w:ascii="Tahoma" w:eastAsia="Times New Roman" w:hAnsi="Tahoma" w:cs="Tahoma"/>
          <w:b/>
          <w:snapToGrid w:val="0"/>
        </w:rPr>
        <w:t>SSM (Archivo Digital)</w:t>
      </w:r>
      <w:r>
        <w:rPr>
          <w:rFonts w:ascii="Tahoma" w:eastAsia="Times New Roman" w:hAnsi="Tahoma" w:cs="Tahoma"/>
          <w:b/>
          <w:snapToGrid w:val="0"/>
        </w:rPr>
        <w:t xml:space="preserve"> </w:t>
      </w:r>
      <w:r w:rsidRPr="00E02EDC">
        <w:rPr>
          <w:rFonts w:ascii="Tahoma" w:eastAsia="Times New Roman" w:hAnsi="Tahoma" w:cs="Tahoma"/>
          <w:snapToGrid w:val="0"/>
        </w:rPr>
        <w:t>1.-</w:t>
      </w:r>
      <w:r w:rsidRPr="00E02EDC">
        <w:rPr>
          <w:rFonts w:ascii="Tahoma" w:hAnsi="Tahoma" w:cs="Tahoma"/>
          <w:snapToGrid w:val="0"/>
        </w:rPr>
        <w:t xml:space="preserve"> Oficio número SSM/DA/SRM/825/2021 de fecha 23 de junio de 2021. 2.- Oficio número SSM/DA/SRM/DA/826/2021 de fecha 23 de junio de 2021.- 3.- Acta de la Segunda Sesión Extraordinaria del Subcomité de Adquisiciones de Servicios de Salud de Morelos. 4.-Acta de la junta de aclaraciones. 5.- Acta de presentación y apertura de proposiciones. 5.- Oficio número DAM/SH/</w:t>
      </w:r>
      <w:proofErr w:type="spellStart"/>
      <w:r w:rsidRPr="00E02EDC">
        <w:rPr>
          <w:rFonts w:ascii="Tahoma" w:hAnsi="Tahoma" w:cs="Tahoma"/>
          <w:snapToGrid w:val="0"/>
        </w:rPr>
        <w:t>DCyRPAMH</w:t>
      </w:r>
      <w:proofErr w:type="spellEnd"/>
      <w:r w:rsidRPr="00E02EDC">
        <w:rPr>
          <w:rFonts w:ascii="Tahoma" w:hAnsi="Tahoma" w:cs="Tahoma"/>
          <w:snapToGrid w:val="0"/>
        </w:rPr>
        <w:t>/RESBC/1189/2021 de fecha 11 de junio de 2021. 6.- Dictamen técnico. 7.- Proyecto de fallo. 8.- Estudio de mercado. 9.- Cotizaciones. 10.- Publicación Diario Oficial de la Federación. 11.- Publicación Periódico La Unión de Morelos. 12.- Oficio número SSM/DA/SRM/0748-CIRCULAR/2021 de fecha 11 de junio de 2021. 13.- Acta de diferimiento de lectura de fallo.</w:t>
      </w:r>
      <w:r>
        <w:rPr>
          <w:rFonts w:ascii="Tahoma" w:hAnsi="Tahoma" w:cs="Tahoma"/>
          <w:snapToGrid w:val="0"/>
        </w:rPr>
        <w:t>----------------------------</w:t>
      </w:r>
    </w:p>
    <w:p w14:paraId="4FF1052A" w14:textId="5E9B48F2" w:rsidR="00B32FE5" w:rsidRDefault="00B32FE5" w:rsidP="00932864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</w:p>
    <w:p w14:paraId="037F26BC" w14:textId="77777777" w:rsidR="000A4B68" w:rsidRDefault="000A4B68" w:rsidP="000A4B68">
      <w:pPr>
        <w:jc w:val="both"/>
        <w:rPr>
          <w:rFonts w:ascii="Tahoma" w:hAnsi="Tahoma" w:cs="Tahoma"/>
          <w:snapToGrid w:val="0"/>
          <w:color w:val="FF0000"/>
        </w:rPr>
      </w:pPr>
    </w:p>
    <w:p w14:paraId="64206B36" w14:textId="77777777" w:rsidR="001D0AB8" w:rsidRDefault="001D0AB8" w:rsidP="000A4B68">
      <w:pPr>
        <w:jc w:val="both"/>
        <w:rPr>
          <w:rFonts w:ascii="Tahoma" w:hAnsi="Tahoma" w:cs="Tahoma"/>
          <w:snapToGrid w:val="0"/>
          <w:color w:val="FF0000"/>
        </w:rPr>
      </w:pPr>
    </w:p>
    <w:p w14:paraId="51F5871F" w14:textId="77777777" w:rsidR="00CF72F4" w:rsidRDefault="00CF72F4" w:rsidP="000A4B68">
      <w:pPr>
        <w:jc w:val="both"/>
        <w:rPr>
          <w:rFonts w:ascii="Tahoma" w:hAnsi="Tahoma" w:cs="Tahoma"/>
          <w:snapToGrid w:val="0"/>
          <w:color w:val="FF0000"/>
        </w:rPr>
      </w:pPr>
    </w:p>
    <w:p w14:paraId="3A72DD2F" w14:textId="77777777" w:rsidR="00A918C0" w:rsidRDefault="00A918C0" w:rsidP="000A4B68">
      <w:pPr>
        <w:jc w:val="both"/>
        <w:rPr>
          <w:rFonts w:ascii="Tahoma" w:hAnsi="Tahoma" w:cs="Tahoma"/>
          <w:snapToGrid w:val="0"/>
          <w:color w:val="FF0000"/>
        </w:rPr>
      </w:pPr>
    </w:p>
    <w:p w14:paraId="7AED5123" w14:textId="77777777" w:rsidR="0095295A" w:rsidRDefault="0095295A" w:rsidP="000A4B68">
      <w:pPr>
        <w:jc w:val="both"/>
        <w:rPr>
          <w:rFonts w:ascii="Tahoma" w:hAnsi="Tahoma" w:cs="Tahoma"/>
          <w:snapToGrid w:val="0"/>
          <w:color w:val="FF0000"/>
        </w:rPr>
      </w:pPr>
    </w:p>
    <w:p w14:paraId="7D4EB8A7" w14:textId="77777777" w:rsidR="0095295A" w:rsidRPr="00DD7DA8" w:rsidRDefault="0095295A" w:rsidP="000A4B68">
      <w:pPr>
        <w:jc w:val="both"/>
        <w:rPr>
          <w:rFonts w:ascii="Tahoma" w:hAnsi="Tahoma" w:cs="Tahoma"/>
          <w:snapToGrid w:val="0"/>
          <w:color w:val="FF0000"/>
        </w:rPr>
      </w:pPr>
    </w:p>
    <w:p w14:paraId="3FFD9B7E" w14:textId="77777777" w:rsidR="000A4B68" w:rsidRPr="006D3531" w:rsidRDefault="000A4B68" w:rsidP="000A4B68">
      <w:pPr>
        <w:jc w:val="center"/>
        <w:rPr>
          <w:rFonts w:ascii="Tahoma" w:hAnsi="Tahoma" w:cs="Tahoma"/>
          <w:snapToGrid w:val="0"/>
          <w:color w:val="000000" w:themeColor="text1"/>
          <w:lang w:val="es-MX"/>
        </w:rPr>
      </w:pPr>
      <w:r w:rsidRPr="006D3531">
        <w:rPr>
          <w:rFonts w:ascii="Tahoma" w:hAnsi="Tahoma" w:cs="Tahoma"/>
          <w:snapToGrid w:val="0"/>
          <w:color w:val="000000" w:themeColor="text1"/>
          <w:lang w:val="es-MX"/>
        </w:rPr>
        <w:t>________________________________</w:t>
      </w:r>
    </w:p>
    <w:p w14:paraId="7F42F627" w14:textId="77777777" w:rsidR="000A4B68" w:rsidRPr="006D3531" w:rsidRDefault="000A4B68" w:rsidP="000A4B68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>Alejandra Obregón Barajas</w:t>
      </w:r>
      <w:r>
        <w:rPr>
          <w:rFonts w:ascii="Tahoma" w:hAnsi="Tahoma" w:cs="Tahoma"/>
          <w:color w:val="000000" w:themeColor="text1"/>
        </w:rPr>
        <w:t>.</w:t>
      </w:r>
      <w:r w:rsidRPr="006D3531">
        <w:rPr>
          <w:rFonts w:ascii="Tahoma" w:hAnsi="Tahoma" w:cs="Tahoma"/>
          <w:color w:val="000000" w:themeColor="text1"/>
        </w:rPr>
        <w:t xml:space="preserve"> </w:t>
      </w:r>
    </w:p>
    <w:p w14:paraId="46EA3E03" w14:textId="77777777" w:rsidR="000A4B68" w:rsidRPr="006D3531" w:rsidRDefault="000A4B68" w:rsidP="000A4B68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>Directora General de Relaciones Públicas de la Oficina</w:t>
      </w:r>
    </w:p>
    <w:p w14:paraId="2359DF12" w14:textId="77777777" w:rsidR="000A4B68" w:rsidRPr="006D3531" w:rsidRDefault="000A4B68" w:rsidP="000A4B68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6D3531">
        <w:rPr>
          <w:rFonts w:ascii="Tahoma" w:hAnsi="Tahoma" w:cs="Tahoma"/>
          <w:color w:val="000000" w:themeColor="text1"/>
        </w:rPr>
        <w:t>de</w:t>
      </w:r>
      <w:proofErr w:type="gramEnd"/>
      <w:r w:rsidRPr="006D3531">
        <w:rPr>
          <w:rFonts w:ascii="Tahoma" w:hAnsi="Tahoma" w:cs="Tahoma"/>
          <w:color w:val="000000" w:themeColor="text1"/>
        </w:rPr>
        <w:t xml:space="preserve"> la Gubernatura</w:t>
      </w:r>
      <w:r>
        <w:rPr>
          <w:rFonts w:ascii="Tahoma" w:hAnsi="Tahoma" w:cs="Tahoma"/>
          <w:color w:val="000000" w:themeColor="text1"/>
        </w:rPr>
        <w:t xml:space="preserve"> del Estado</w:t>
      </w:r>
      <w:r>
        <w:rPr>
          <w:rFonts w:ascii="Tahoma" w:hAnsi="Tahoma" w:cs="Tahoma"/>
          <w:color w:val="000000" w:themeColor="text1"/>
          <w:lang w:val="es-ES"/>
        </w:rPr>
        <w:t xml:space="preserve">, </w:t>
      </w:r>
      <w:r w:rsidRPr="006D3531">
        <w:rPr>
          <w:rFonts w:ascii="Tahoma" w:hAnsi="Tahoma" w:cs="Tahoma"/>
          <w:color w:val="000000" w:themeColor="text1"/>
        </w:rPr>
        <w:t>Representante del Gobernador del Estado de</w:t>
      </w:r>
    </w:p>
    <w:p w14:paraId="49CF712F" w14:textId="77777777" w:rsidR="000A4B68" w:rsidRPr="006D3531" w:rsidRDefault="000A4B68" w:rsidP="000A4B68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 xml:space="preserve"> Morelos y Presidenta  del Comité; mediante oficio número GOG/011 /2021</w:t>
      </w:r>
    </w:p>
    <w:p w14:paraId="3635E208" w14:textId="77777777" w:rsidR="000A4B68" w:rsidRPr="006D3531" w:rsidRDefault="000A4B68" w:rsidP="000A4B68">
      <w:pPr>
        <w:jc w:val="center"/>
        <w:rPr>
          <w:rFonts w:ascii="Tahoma" w:hAnsi="Tahoma" w:cs="Tahoma"/>
          <w:color w:val="000000" w:themeColor="text1"/>
        </w:rPr>
      </w:pPr>
      <w:r w:rsidRPr="006D3531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6D3531">
        <w:rPr>
          <w:rFonts w:ascii="Tahoma" w:hAnsi="Tahoma" w:cs="Tahoma"/>
          <w:color w:val="000000" w:themeColor="text1"/>
        </w:rPr>
        <w:t>de</w:t>
      </w:r>
      <w:proofErr w:type="gramEnd"/>
      <w:r w:rsidRPr="006D3531">
        <w:rPr>
          <w:rFonts w:ascii="Tahoma" w:hAnsi="Tahoma" w:cs="Tahoma"/>
          <w:color w:val="000000" w:themeColor="text1"/>
        </w:rPr>
        <w:t xml:space="preserve"> fecha 27 de enero del año en curso.</w:t>
      </w:r>
    </w:p>
    <w:p w14:paraId="770F8EC7" w14:textId="77777777" w:rsidR="000A4B68" w:rsidRDefault="000A4B68" w:rsidP="000A4B68">
      <w:pPr>
        <w:jc w:val="both"/>
        <w:rPr>
          <w:rFonts w:ascii="Tahoma" w:hAnsi="Tahoma" w:cs="Tahoma"/>
          <w:snapToGrid w:val="0"/>
          <w:color w:val="FFFFFF"/>
        </w:rPr>
      </w:pPr>
    </w:p>
    <w:p w14:paraId="2AE55A30" w14:textId="77777777" w:rsidR="000A4B68" w:rsidRDefault="000A4B68" w:rsidP="000A4B68">
      <w:pPr>
        <w:jc w:val="both"/>
        <w:rPr>
          <w:rFonts w:ascii="Tahoma" w:hAnsi="Tahoma" w:cs="Tahoma"/>
          <w:snapToGrid w:val="0"/>
          <w:color w:val="FFFFFF"/>
        </w:rPr>
      </w:pPr>
    </w:p>
    <w:p w14:paraId="534D9111" w14:textId="77777777" w:rsidR="00CF72F4" w:rsidRDefault="00CF72F4" w:rsidP="000A4B68">
      <w:pPr>
        <w:jc w:val="both"/>
        <w:rPr>
          <w:rFonts w:ascii="Tahoma" w:hAnsi="Tahoma" w:cs="Tahoma"/>
          <w:snapToGrid w:val="0"/>
          <w:color w:val="FFFFFF"/>
        </w:rPr>
      </w:pPr>
    </w:p>
    <w:p w14:paraId="0D515A7A" w14:textId="77777777" w:rsidR="000A4B68" w:rsidRDefault="000A4B68" w:rsidP="000A4B68">
      <w:pPr>
        <w:jc w:val="both"/>
        <w:rPr>
          <w:rFonts w:ascii="Tahoma" w:hAnsi="Tahoma" w:cs="Tahoma"/>
          <w:snapToGrid w:val="0"/>
          <w:color w:val="FFFFFF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395"/>
        <w:gridCol w:w="24"/>
        <w:gridCol w:w="259"/>
        <w:gridCol w:w="4820"/>
      </w:tblGrid>
      <w:tr w:rsidR="000A4B68" w14:paraId="658F59CF" w14:textId="77777777" w:rsidTr="001927C1">
        <w:trPr>
          <w:gridBefore w:val="1"/>
          <w:wBefore w:w="142" w:type="dxa"/>
        </w:trPr>
        <w:tc>
          <w:tcPr>
            <w:tcW w:w="4419" w:type="dxa"/>
            <w:gridSpan w:val="2"/>
          </w:tcPr>
          <w:p w14:paraId="69B089CD" w14:textId="77777777" w:rsidR="00F24A83" w:rsidRDefault="00F24A83" w:rsidP="001927C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  <w:p w14:paraId="7A75FCEE" w14:textId="349E69F5" w:rsidR="00F24A83" w:rsidRDefault="00F24A83" w:rsidP="001927C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_______________________________</w:t>
            </w:r>
          </w:p>
          <w:p w14:paraId="380907E7" w14:textId="77777777" w:rsidR="000A4B68" w:rsidRDefault="000A4B68" w:rsidP="001927C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8526D">
              <w:rPr>
                <w:rFonts w:ascii="Tahoma" w:hAnsi="Tahoma" w:cs="Tahoma"/>
                <w:color w:val="000000" w:themeColor="text1"/>
              </w:rPr>
              <w:t>Efrén Hernández Mondragón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14:paraId="55D27A17" w14:textId="17E890BD" w:rsidR="003E0C40" w:rsidRPr="00DE0CC1" w:rsidRDefault="000A4B68" w:rsidP="00DE0CC1">
            <w:pPr>
              <w:jc w:val="center"/>
              <w:rPr>
                <w:rFonts w:ascii="Tahoma" w:hAnsi="Tahoma"/>
                <w:color w:val="000000" w:themeColor="text1"/>
                <w:lang w:val="es-ES"/>
              </w:rPr>
            </w:pPr>
            <w:r w:rsidRPr="00B8526D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8526D">
              <w:rPr>
                <w:rFonts w:ascii="Tahoma" w:hAnsi="Tahoma" w:cs="Tahoma"/>
                <w:color w:val="000000" w:themeColor="text1"/>
                <w:lang w:val="es-ES"/>
              </w:rPr>
              <w:t>Director General de Procesos para la Adjudicación de</w:t>
            </w:r>
            <w:r w:rsidRPr="00B8526D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B8526D">
              <w:rPr>
                <w:rFonts w:ascii="Tahoma" w:hAnsi="Tahoma" w:cs="Tahoma"/>
                <w:color w:val="000000" w:themeColor="text1"/>
                <w:lang w:val="es-ES"/>
              </w:rPr>
              <w:t>Contratos de la Secretaría de Administración y Secretario Ejecutivo del Comité para el Control de Adquisiciones Enajenaciones, Arrendamientos y Servicios del Poder Ejecutivo del Estado de Morelos</w:t>
            </w:r>
            <w:r>
              <w:rPr>
                <w:rFonts w:ascii="Tahoma" w:hAnsi="Tahoma" w:cs="Tahoma"/>
                <w:color w:val="000000" w:themeColor="text1"/>
                <w:lang w:val="es-ES"/>
              </w:rPr>
              <w:t>.</w:t>
            </w:r>
          </w:p>
          <w:p w14:paraId="30BA2220" w14:textId="77777777" w:rsidR="003E0C40" w:rsidRDefault="003E0C40" w:rsidP="001927C1">
            <w:pPr>
              <w:rPr>
                <w:rFonts w:ascii="Tahoma" w:hAnsi="Tahoma"/>
              </w:rPr>
            </w:pPr>
          </w:p>
          <w:p w14:paraId="73B94FB4" w14:textId="77777777" w:rsidR="008B2F45" w:rsidRDefault="008B2F45" w:rsidP="001927C1">
            <w:pPr>
              <w:rPr>
                <w:rFonts w:ascii="Tahoma" w:hAnsi="Tahoma"/>
              </w:rPr>
            </w:pPr>
          </w:p>
          <w:p w14:paraId="2733B3A3" w14:textId="77777777" w:rsidR="008B2F45" w:rsidRDefault="008B2F45" w:rsidP="001927C1">
            <w:pPr>
              <w:rPr>
                <w:rFonts w:ascii="Tahoma" w:hAnsi="Tahoma"/>
              </w:rPr>
            </w:pPr>
          </w:p>
          <w:p w14:paraId="005430EA" w14:textId="77777777" w:rsidR="008B2F45" w:rsidRPr="006F3A7D" w:rsidRDefault="008B2F45" w:rsidP="001927C1">
            <w:pPr>
              <w:rPr>
                <w:rFonts w:ascii="Tahoma" w:hAnsi="Tahoma"/>
              </w:rPr>
            </w:pPr>
          </w:p>
        </w:tc>
        <w:tc>
          <w:tcPr>
            <w:tcW w:w="5079" w:type="dxa"/>
            <w:gridSpan w:val="2"/>
          </w:tcPr>
          <w:p w14:paraId="34A35EBB" w14:textId="77777777" w:rsidR="00F24A83" w:rsidRDefault="00F24A83" w:rsidP="001927C1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1B751DDD" w14:textId="3C539E2B" w:rsidR="00F24A83" w:rsidRDefault="00F24A83" w:rsidP="001927C1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________________________________</w:t>
            </w:r>
          </w:p>
          <w:p w14:paraId="4C044BC1" w14:textId="77777777" w:rsidR="000A4B68" w:rsidRDefault="000A4B68" w:rsidP="001927C1">
            <w:pPr>
              <w:jc w:val="center"/>
              <w:rPr>
                <w:rFonts w:ascii="Tahoma" w:hAnsi="Tahoma" w:cs="Tahoma"/>
                <w:color w:val="000000"/>
              </w:rPr>
            </w:pPr>
            <w:r w:rsidRPr="003617E6">
              <w:rPr>
                <w:rFonts w:ascii="Tahoma" w:hAnsi="Tahoma" w:cs="Tahoma"/>
                <w:bCs/>
                <w:color w:val="000000"/>
              </w:rPr>
              <w:t xml:space="preserve">Saúl </w:t>
            </w:r>
            <w:proofErr w:type="spellStart"/>
            <w:r w:rsidRPr="003617E6">
              <w:rPr>
                <w:rFonts w:ascii="Tahoma" w:hAnsi="Tahoma" w:cs="Tahoma"/>
                <w:bCs/>
                <w:color w:val="000000"/>
              </w:rPr>
              <w:t>Chavelas</w:t>
            </w:r>
            <w:proofErr w:type="spellEnd"/>
            <w:r w:rsidRPr="003617E6">
              <w:rPr>
                <w:rFonts w:ascii="Tahoma" w:hAnsi="Tahoma" w:cs="Tahoma"/>
                <w:bCs/>
                <w:color w:val="000000"/>
              </w:rPr>
              <w:t xml:space="preserve"> Bahena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</w:p>
          <w:p w14:paraId="5BDB0D7E" w14:textId="24462FD7" w:rsidR="000A4B68" w:rsidRDefault="000A4B68" w:rsidP="001927C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Secretario Técnico de la </w:t>
            </w:r>
            <w:r w:rsidRPr="00FE2760">
              <w:rPr>
                <w:rFonts w:ascii="Tahoma" w:hAnsi="Tahoma" w:cs="Tahoma"/>
              </w:rPr>
              <w:t>Secretar</w:t>
            </w:r>
            <w:r>
              <w:rPr>
                <w:rFonts w:ascii="Tahoma" w:hAnsi="Tahoma" w:cs="Tahoma"/>
              </w:rPr>
              <w:t>í</w:t>
            </w:r>
            <w:r w:rsidRPr="00FE2760">
              <w:rPr>
                <w:rFonts w:ascii="Tahoma" w:hAnsi="Tahoma" w:cs="Tahoma"/>
              </w:rPr>
              <w:t>a de Administración</w:t>
            </w:r>
            <w:r w:rsidRPr="00E25314">
              <w:rPr>
                <w:rFonts w:ascii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 y Representante designado </w:t>
            </w:r>
            <w:r w:rsidR="008F2C44">
              <w:rPr>
                <w:rFonts w:ascii="Tahoma" w:hAnsi="Tahoma"/>
                <w:color w:val="000000" w:themeColor="text1"/>
              </w:rPr>
              <w:t>por</w:t>
            </w:r>
            <w:r w:rsidRPr="00C61DB5">
              <w:rPr>
                <w:rFonts w:ascii="Tahoma" w:hAnsi="Tahoma"/>
                <w:color w:val="000000" w:themeColor="text1"/>
              </w:rPr>
              <w:t xml:space="preserve"> la </w:t>
            </w:r>
            <w:r w:rsidRPr="00FE2760">
              <w:rPr>
                <w:rFonts w:ascii="Tahoma" w:hAnsi="Tahoma" w:cs="Tahoma"/>
              </w:rPr>
              <w:t>Secreta</w:t>
            </w:r>
            <w:r>
              <w:rPr>
                <w:rFonts w:ascii="Tahoma" w:hAnsi="Tahoma" w:cs="Tahoma"/>
              </w:rPr>
              <w:t>ría de Administración.</w:t>
            </w:r>
          </w:p>
          <w:p w14:paraId="7DA18791" w14:textId="77777777" w:rsidR="000A4B68" w:rsidRDefault="000A4B68" w:rsidP="001927C1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  <w:p w14:paraId="38DABBFD" w14:textId="77777777" w:rsidR="000A4B68" w:rsidRDefault="000A4B68" w:rsidP="001927C1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3A6AAB8F" w14:textId="77777777" w:rsidR="000A4B68" w:rsidRDefault="000A4B68" w:rsidP="001927C1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29444DD7" w14:textId="77777777" w:rsidR="000A4B68" w:rsidRDefault="000A4B68" w:rsidP="001927C1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3C6AF01F" w14:textId="77777777" w:rsidR="000A4B68" w:rsidRDefault="000A4B68" w:rsidP="001927C1">
            <w:pPr>
              <w:jc w:val="both"/>
              <w:rPr>
                <w:rFonts w:ascii="Tahoma" w:hAnsi="Tahoma" w:cs="Tahoma"/>
              </w:rPr>
            </w:pPr>
          </w:p>
          <w:p w14:paraId="7B0ABA05" w14:textId="77777777" w:rsidR="000A4B68" w:rsidRPr="001E5FB1" w:rsidRDefault="000A4B68" w:rsidP="001927C1">
            <w:pPr>
              <w:jc w:val="both"/>
              <w:rPr>
                <w:rFonts w:ascii="Tahoma" w:hAnsi="Tahoma" w:cs="Tahoma"/>
              </w:rPr>
            </w:pPr>
          </w:p>
        </w:tc>
      </w:tr>
      <w:tr w:rsidR="000A4B68" w14:paraId="5214490C" w14:textId="77777777" w:rsidTr="001927C1">
        <w:trPr>
          <w:trHeight w:val="1956"/>
        </w:trPr>
        <w:tc>
          <w:tcPr>
            <w:tcW w:w="4820" w:type="dxa"/>
            <w:gridSpan w:val="4"/>
          </w:tcPr>
          <w:p w14:paraId="47754E1D" w14:textId="77777777" w:rsidR="000A4B68" w:rsidRPr="008E7466" w:rsidRDefault="000A4B68" w:rsidP="001927C1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lastRenderedPageBreak/>
              <w:t>_________________________________</w:t>
            </w:r>
          </w:p>
          <w:p w14:paraId="7A42884C" w14:textId="77777777" w:rsidR="000A4B68" w:rsidRPr="00BB5441" w:rsidRDefault="000A4B68" w:rsidP="001927C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bCs/>
                <w:color w:val="000000" w:themeColor="text1"/>
              </w:rPr>
              <w:t>Antonio Hernández Marín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6573BCAD" w14:textId="07968D15" w:rsidR="000A4B68" w:rsidRPr="00BB5441" w:rsidRDefault="000A4B68" w:rsidP="001927C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color w:val="000000" w:themeColor="text1"/>
              </w:rPr>
              <w:t xml:space="preserve">Titular de la Unidad de Enlace Financiero Administrativo de la Secretaría de Hacienda </w:t>
            </w:r>
            <w:r>
              <w:rPr>
                <w:rFonts w:ascii="Tahoma" w:hAnsi="Tahoma" w:cs="Tahoma"/>
                <w:color w:val="000000" w:themeColor="text1"/>
              </w:rPr>
              <w:t>y R</w:t>
            </w:r>
            <w:r w:rsidR="008F2C44">
              <w:rPr>
                <w:rFonts w:ascii="Tahoma" w:hAnsi="Tahoma" w:cs="Tahoma"/>
                <w:color w:val="000000" w:themeColor="text1"/>
              </w:rPr>
              <w:t>epresentante designado por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la Secretar</w:t>
            </w:r>
            <w:r>
              <w:rPr>
                <w:rFonts w:ascii="Tahoma" w:hAnsi="Tahoma" w:cs="Tahoma"/>
                <w:color w:val="000000" w:themeColor="text1"/>
              </w:rPr>
              <w:t>í</w:t>
            </w:r>
            <w:r w:rsidRPr="00BB5441">
              <w:rPr>
                <w:rFonts w:ascii="Tahoma" w:hAnsi="Tahoma" w:cs="Tahoma"/>
                <w:color w:val="000000" w:themeColor="text1"/>
              </w:rPr>
              <w:t>a de Hacienda.</w:t>
            </w:r>
          </w:p>
          <w:p w14:paraId="241A166F" w14:textId="77777777" w:rsidR="000A4B68" w:rsidRPr="00BB5441" w:rsidRDefault="000A4B68" w:rsidP="001927C1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BB5441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4ACAF5D6" w14:textId="77777777" w:rsidR="00ED5D40" w:rsidRDefault="00ED5D40" w:rsidP="001927C1">
            <w:pPr>
              <w:rPr>
                <w:rFonts w:ascii="Tahoma" w:hAnsi="Tahoma" w:cs="Tahoma"/>
                <w:color w:val="FF0000"/>
              </w:rPr>
            </w:pPr>
          </w:p>
          <w:p w14:paraId="1B0737D7" w14:textId="77777777" w:rsidR="001D578E" w:rsidRPr="00DD7DA8" w:rsidRDefault="001D578E" w:rsidP="001927C1">
            <w:pPr>
              <w:rPr>
                <w:rFonts w:ascii="Tahoma" w:hAnsi="Tahoma" w:cs="Tahoma"/>
                <w:color w:val="FF0000"/>
              </w:rPr>
            </w:pPr>
          </w:p>
          <w:p w14:paraId="3540C32D" w14:textId="77777777" w:rsidR="000A4B68" w:rsidRPr="008E7466" w:rsidRDefault="000A4B68" w:rsidP="001927C1">
            <w:pPr>
              <w:pStyle w:val="Piedepgina"/>
              <w:jc w:val="center"/>
              <w:rPr>
                <w:rFonts w:ascii="Tahoma" w:hAnsi="Tahoma"/>
                <w:b/>
                <w:color w:val="000000" w:themeColor="text1"/>
              </w:rPr>
            </w:pPr>
            <w:r w:rsidRPr="008E7466">
              <w:rPr>
                <w:rFonts w:ascii="Tahoma" w:hAnsi="Tahoma"/>
                <w:b/>
                <w:color w:val="000000" w:themeColor="text1"/>
              </w:rPr>
              <w:t>Con Voz:</w:t>
            </w:r>
          </w:p>
          <w:p w14:paraId="108C70D7" w14:textId="77777777" w:rsidR="000A4B68" w:rsidRPr="00DD7DA8" w:rsidRDefault="000A4B68" w:rsidP="001927C1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76D19343" w14:textId="77777777" w:rsidR="000A4B68" w:rsidRPr="00DD7DA8" w:rsidRDefault="000A4B68" w:rsidP="001927C1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7EF6012D" w14:textId="77777777" w:rsidR="001D578E" w:rsidRPr="00DD7DA8" w:rsidRDefault="001D578E" w:rsidP="001927C1">
            <w:pPr>
              <w:pStyle w:val="Piedepgina"/>
              <w:jc w:val="both"/>
              <w:rPr>
                <w:rFonts w:ascii="Tahoma" w:hAnsi="Tahoma"/>
                <w:b/>
                <w:color w:val="FF0000"/>
              </w:rPr>
            </w:pPr>
          </w:p>
          <w:p w14:paraId="0CE7CC14" w14:textId="77777777" w:rsidR="000A4B68" w:rsidRPr="008E7466" w:rsidRDefault="000A4B68" w:rsidP="001927C1">
            <w:pPr>
              <w:pStyle w:val="Piedepgina"/>
              <w:jc w:val="center"/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</w:t>
            </w:r>
            <w:r>
              <w:rPr>
                <w:rFonts w:ascii="Tahoma" w:hAnsi="Tahoma"/>
                <w:color w:val="000000" w:themeColor="text1"/>
              </w:rPr>
              <w:t>_____</w:t>
            </w:r>
          </w:p>
          <w:p w14:paraId="7EE5B788" w14:textId="3E11A06A" w:rsidR="000A4B68" w:rsidRDefault="00C37B9D" w:rsidP="00C37B9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24A83">
              <w:rPr>
                <w:rFonts w:ascii="Tahoma" w:hAnsi="Tahoma"/>
                <w:bCs/>
                <w:color w:val="000000" w:themeColor="text1"/>
              </w:rPr>
              <w:t xml:space="preserve">Georgina Esther Tenorio Menéndez </w:t>
            </w:r>
            <w:r w:rsidRPr="006261CF">
              <w:rPr>
                <w:rFonts w:ascii="Tahoma" w:hAnsi="Tahoma" w:cs="Tahoma"/>
                <w:color w:val="000000" w:themeColor="text1"/>
              </w:rPr>
              <w:t>Dire</w:t>
            </w:r>
            <w:r>
              <w:rPr>
                <w:rFonts w:ascii="Tahoma" w:hAnsi="Tahoma" w:cs="Tahoma"/>
                <w:color w:val="000000" w:themeColor="text1"/>
              </w:rPr>
              <w:t xml:space="preserve">ctora General de Consultoría de </w:t>
            </w:r>
            <w:r w:rsidRPr="006261CF">
              <w:rPr>
                <w:rFonts w:ascii="Tahoma" w:hAnsi="Tahoma" w:cs="Tahoma"/>
                <w:color w:val="000000" w:themeColor="text1"/>
              </w:rPr>
              <w:t>Asuntos Administrativos</w:t>
            </w:r>
            <w:r>
              <w:rPr>
                <w:rFonts w:ascii="Tahoma" w:hAnsi="Tahoma" w:cs="Tahoma"/>
                <w:color w:val="000000" w:themeColor="text1"/>
              </w:rPr>
              <w:t xml:space="preserve"> de la Consejería Jurídica, en su carácter de  representante designada por la</w:t>
            </w:r>
            <w:r w:rsidRPr="006261CF">
              <w:rPr>
                <w:rFonts w:ascii="Tahoma" w:hAnsi="Tahoma" w:cs="Tahoma"/>
                <w:color w:val="000000" w:themeColor="text1"/>
              </w:rPr>
              <w:t xml:space="preserve"> Consejería Jurídic</w:t>
            </w:r>
            <w:r>
              <w:rPr>
                <w:rFonts w:ascii="Tahoma" w:hAnsi="Tahoma" w:cs="Tahoma"/>
                <w:color w:val="000000" w:themeColor="text1"/>
              </w:rPr>
              <w:t>a</w:t>
            </w:r>
          </w:p>
          <w:p w14:paraId="2C3F3426" w14:textId="2C9FBAD9" w:rsidR="0095295A" w:rsidRPr="00932864" w:rsidRDefault="00C37B9D" w:rsidP="00A918C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Invitada</w:t>
            </w:r>
            <w:r w:rsidR="00A918C0">
              <w:rPr>
                <w:rFonts w:ascii="Tahoma" w:hAnsi="Tahoma" w:cs="Tahoma"/>
                <w:color w:val="000000" w:themeColor="text1"/>
              </w:rPr>
              <w:t xml:space="preserve"> Permanente.</w:t>
            </w:r>
          </w:p>
        </w:tc>
        <w:tc>
          <w:tcPr>
            <w:tcW w:w="4820" w:type="dxa"/>
          </w:tcPr>
          <w:p w14:paraId="06E2183F" w14:textId="77777777" w:rsidR="001D0AB8" w:rsidRDefault="001D0AB8" w:rsidP="001D0AB8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2AC8DC97" w14:textId="77777777" w:rsidR="001D0AB8" w:rsidRPr="00BB5441" w:rsidRDefault="001D0AB8" w:rsidP="001D0AB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bCs/>
                <w:color w:val="000000" w:themeColor="text1"/>
              </w:rPr>
              <w:t>Sergio Chávez Cárdenas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</w:p>
          <w:p w14:paraId="76C34D11" w14:textId="77777777" w:rsidR="001D0AB8" w:rsidRPr="00BB5441" w:rsidRDefault="001D0AB8" w:rsidP="001D0AB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BB5441">
              <w:rPr>
                <w:rFonts w:ascii="Tahoma" w:hAnsi="Tahoma" w:cs="Tahoma"/>
                <w:color w:val="000000" w:themeColor="text1"/>
              </w:rPr>
              <w:t xml:space="preserve"> Director General de Responsabilidades de la Secretaría de la Contraloría </w:t>
            </w:r>
            <w:r>
              <w:rPr>
                <w:rFonts w:ascii="Tahoma" w:hAnsi="Tahoma" w:cs="Tahoma"/>
                <w:color w:val="000000" w:themeColor="text1"/>
              </w:rPr>
              <w:t>y R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epresentante designado </w:t>
            </w:r>
            <w:r>
              <w:rPr>
                <w:rFonts w:ascii="Tahoma" w:hAnsi="Tahoma"/>
                <w:color w:val="000000" w:themeColor="text1"/>
              </w:rPr>
              <w:t>por</w:t>
            </w:r>
            <w:r w:rsidRPr="00BB5441">
              <w:rPr>
                <w:rFonts w:ascii="Tahoma" w:hAnsi="Tahoma"/>
                <w:color w:val="000000" w:themeColor="text1"/>
              </w:rPr>
              <w:t xml:space="preserve"> la </w:t>
            </w:r>
            <w:r w:rsidRPr="00BB5441">
              <w:rPr>
                <w:rFonts w:ascii="Tahoma" w:hAnsi="Tahoma" w:cs="Tahoma"/>
                <w:color w:val="000000" w:themeColor="text1"/>
              </w:rPr>
              <w:t>Secretaría de la Contraloría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Pr="00BB5441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3D707891" w14:textId="77777777" w:rsidR="001D0AB8" w:rsidRPr="00BB5441" w:rsidRDefault="001D0AB8" w:rsidP="001D0AB8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BB5441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129DB084" w14:textId="3108FD93" w:rsidR="000A4B68" w:rsidRPr="00BB5441" w:rsidRDefault="000A4B68" w:rsidP="001927C1">
            <w:pPr>
              <w:jc w:val="center"/>
              <w:rPr>
                <w:rFonts w:ascii="Tahoma" w:hAnsi="Tahoma"/>
                <w:color w:val="000000" w:themeColor="text1"/>
              </w:rPr>
            </w:pPr>
          </w:p>
          <w:p w14:paraId="46897C70" w14:textId="77777777" w:rsidR="000A4B68" w:rsidRDefault="000A4B68" w:rsidP="001927C1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2377AF47" w14:textId="77777777" w:rsidR="000A4B68" w:rsidRDefault="000A4B68" w:rsidP="001927C1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418C016C" w14:textId="77777777" w:rsidR="000A4B68" w:rsidRPr="00DD7DA8" w:rsidRDefault="000A4B68" w:rsidP="001927C1">
            <w:pPr>
              <w:jc w:val="center"/>
              <w:rPr>
                <w:rFonts w:ascii="Tahoma" w:hAnsi="Tahoma"/>
                <w:color w:val="FF0000"/>
              </w:rPr>
            </w:pPr>
          </w:p>
          <w:p w14:paraId="331F62C7" w14:textId="77777777" w:rsidR="000A4B68" w:rsidRPr="00DD7DA8" w:rsidRDefault="000A4B68" w:rsidP="001927C1">
            <w:pPr>
              <w:jc w:val="center"/>
              <w:rPr>
                <w:rFonts w:ascii="Tahoma" w:hAnsi="Tahoma"/>
                <w:color w:val="FF0000"/>
              </w:rPr>
            </w:pPr>
          </w:p>
          <w:p w14:paraId="561D3E43" w14:textId="77777777" w:rsidR="000A4B68" w:rsidRPr="00DD7DA8" w:rsidRDefault="000A4B68" w:rsidP="001927C1">
            <w:pPr>
              <w:jc w:val="both"/>
              <w:rPr>
                <w:rFonts w:ascii="Tahoma" w:hAnsi="Tahoma"/>
                <w:color w:val="FF0000"/>
              </w:rPr>
            </w:pPr>
          </w:p>
          <w:p w14:paraId="3AEA859A" w14:textId="77777777" w:rsidR="000A4B68" w:rsidRPr="00DD7DA8" w:rsidRDefault="000A4B68" w:rsidP="001927C1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0A4B68" w14:paraId="5360EFDC" w14:textId="77777777" w:rsidTr="001927C1">
        <w:trPr>
          <w:gridBefore w:val="1"/>
          <w:wBefore w:w="142" w:type="dxa"/>
          <w:trHeight w:val="3489"/>
        </w:trPr>
        <w:tc>
          <w:tcPr>
            <w:tcW w:w="4395" w:type="dxa"/>
          </w:tcPr>
          <w:p w14:paraId="760381B7" w14:textId="77777777" w:rsidR="00AD4F89" w:rsidRDefault="00AD4F89" w:rsidP="001927C1">
            <w:pPr>
              <w:ind w:right="-422"/>
              <w:jc w:val="center"/>
              <w:rPr>
                <w:rFonts w:ascii="Tahoma" w:hAnsi="Tahoma"/>
                <w:b/>
                <w:color w:val="000000" w:themeColor="text1"/>
              </w:rPr>
            </w:pPr>
          </w:p>
          <w:p w14:paraId="6F4344F9" w14:textId="77777777" w:rsidR="000A4B68" w:rsidRPr="008E7466" w:rsidRDefault="000A4B68" w:rsidP="001927C1">
            <w:pPr>
              <w:ind w:right="-422"/>
              <w:jc w:val="center"/>
              <w:rPr>
                <w:rFonts w:ascii="Tahoma" w:hAnsi="Tahoma"/>
                <w:b/>
                <w:color w:val="000000" w:themeColor="text1"/>
              </w:rPr>
            </w:pPr>
            <w:r>
              <w:rPr>
                <w:rFonts w:ascii="Tahoma" w:hAnsi="Tahoma"/>
                <w:b/>
                <w:color w:val="000000" w:themeColor="text1"/>
              </w:rPr>
              <w:t>Vocal c</w:t>
            </w:r>
            <w:r w:rsidRPr="008E7466">
              <w:rPr>
                <w:rFonts w:ascii="Tahoma" w:hAnsi="Tahoma"/>
                <w:b/>
                <w:color w:val="000000" w:themeColor="text1"/>
              </w:rPr>
              <w:t xml:space="preserve">on voz y voto  </w:t>
            </w:r>
            <w:r>
              <w:rPr>
                <w:rFonts w:ascii="Tahoma" w:hAnsi="Tahoma"/>
                <w:b/>
                <w:color w:val="000000" w:themeColor="text1"/>
              </w:rPr>
              <w:t>(Ár</w:t>
            </w:r>
            <w:r w:rsidRPr="008E7466">
              <w:rPr>
                <w:rFonts w:ascii="Tahoma" w:hAnsi="Tahoma"/>
                <w:b/>
                <w:color w:val="000000" w:themeColor="text1"/>
              </w:rPr>
              <w:t>ea</w:t>
            </w:r>
          </w:p>
          <w:p w14:paraId="02B9E8B7" w14:textId="73061943" w:rsidR="000A4B68" w:rsidRPr="008E7466" w:rsidRDefault="003E0C40" w:rsidP="001927C1">
            <w:pPr>
              <w:ind w:right="-422"/>
              <w:jc w:val="center"/>
              <w:rPr>
                <w:rFonts w:ascii="Tahoma" w:hAnsi="Tahoma"/>
                <w:b/>
                <w:color w:val="000000" w:themeColor="text1"/>
              </w:rPr>
            </w:pPr>
            <w:r>
              <w:rPr>
                <w:rFonts w:ascii="Tahoma" w:hAnsi="Tahoma"/>
                <w:b/>
                <w:color w:val="000000" w:themeColor="text1"/>
              </w:rPr>
              <w:t xml:space="preserve">requirente </w:t>
            </w:r>
            <w:r w:rsidR="000A4B68">
              <w:rPr>
                <w:rFonts w:ascii="Tahoma" w:hAnsi="Tahoma"/>
                <w:b/>
                <w:color w:val="000000" w:themeColor="text1"/>
              </w:rPr>
              <w:t>)</w:t>
            </w:r>
          </w:p>
          <w:p w14:paraId="31216975" w14:textId="77777777" w:rsidR="000A4B68" w:rsidRPr="00DD7DA8" w:rsidRDefault="000A4B68" w:rsidP="001927C1">
            <w:pPr>
              <w:rPr>
                <w:rFonts w:ascii="Tahoma" w:hAnsi="Tahoma" w:cs="Tahoma"/>
                <w:color w:val="FF0000"/>
              </w:rPr>
            </w:pPr>
          </w:p>
          <w:p w14:paraId="69D77117" w14:textId="77777777" w:rsidR="000A4B68" w:rsidRDefault="000A4B68" w:rsidP="001927C1">
            <w:pPr>
              <w:jc w:val="both"/>
              <w:rPr>
                <w:rFonts w:ascii="Tahoma" w:hAnsi="Tahoma" w:cs="Tahoma"/>
                <w:color w:val="FF0000"/>
              </w:rPr>
            </w:pPr>
          </w:p>
          <w:p w14:paraId="06CFF000" w14:textId="77777777" w:rsidR="00A918C0" w:rsidRDefault="00A918C0" w:rsidP="001927C1">
            <w:pPr>
              <w:jc w:val="both"/>
              <w:rPr>
                <w:rFonts w:ascii="Tahoma" w:hAnsi="Tahoma" w:cs="Tahoma"/>
                <w:color w:val="FF0000"/>
              </w:rPr>
            </w:pPr>
          </w:p>
          <w:p w14:paraId="556367BD" w14:textId="77777777" w:rsidR="000A4B68" w:rsidRPr="00DD7DA8" w:rsidRDefault="000A4B68" w:rsidP="001927C1">
            <w:pPr>
              <w:jc w:val="both"/>
              <w:rPr>
                <w:rFonts w:ascii="Tahoma" w:hAnsi="Tahoma" w:cs="Tahoma"/>
                <w:color w:val="FF0000"/>
              </w:rPr>
            </w:pPr>
          </w:p>
          <w:p w14:paraId="618F9087" w14:textId="77777777" w:rsidR="000A4B68" w:rsidRPr="008E7466" w:rsidRDefault="000A4B68" w:rsidP="001927C1">
            <w:pPr>
              <w:rPr>
                <w:rFonts w:ascii="Tahoma" w:hAnsi="Tahoma"/>
                <w:color w:val="000000" w:themeColor="text1"/>
              </w:rPr>
            </w:pPr>
            <w:r w:rsidRPr="008E7466">
              <w:rPr>
                <w:rFonts w:ascii="Tahoma" w:hAnsi="Tahoma"/>
                <w:color w:val="000000" w:themeColor="text1"/>
              </w:rPr>
              <w:t>_____________________________</w:t>
            </w:r>
            <w:r>
              <w:rPr>
                <w:rFonts w:ascii="Tahoma" w:hAnsi="Tahoma"/>
                <w:color w:val="000000" w:themeColor="text1"/>
              </w:rPr>
              <w:t>___</w:t>
            </w:r>
          </w:p>
          <w:p w14:paraId="0CD2FF8A" w14:textId="6A3F4FBA" w:rsidR="001D0AB8" w:rsidRPr="00BB5441" w:rsidRDefault="003F59D0" w:rsidP="001D0AB8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3F59D0">
              <w:rPr>
                <w:rFonts w:ascii="Tahoma" w:hAnsi="Tahoma" w:cs="Tahoma"/>
                <w:color w:val="000000"/>
              </w:rPr>
              <w:t>José Horacio Garduño Valverde,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  <w:r w:rsidRPr="00530A93">
              <w:rPr>
                <w:rFonts w:ascii="Tahoma" w:hAnsi="Tahoma" w:cs="Tahoma"/>
                <w:color w:val="000000"/>
              </w:rPr>
              <w:t xml:space="preserve">Secretario particular del </w:t>
            </w:r>
            <w:r>
              <w:rPr>
                <w:rFonts w:ascii="Tahoma" w:hAnsi="Tahoma" w:cs="Tahoma"/>
                <w:color w:val="000000"/>
              </w:rPr>
              <w:t xml:space="preserve">Director General </w:t>
            </w:r>
            <w:r w:rsidRPr="003B39D8">
              <w:rPr>
                <w:rFonts w:ascii="Tahoma" w:hAnsi="Tahoma" w:cs="Tahoma"/>
                <w:color w:val="000000"/>
              </w:rPr>
              <w:t>de Servicios de Salud de Morelos</w:t>
            </w:r>
            <w:r w:rsidR="00C55886">
              <w:rPr>
                <w:rFonts w:ascii="Tahoma" w:hAnsi="Tahoma" w:cs="Tahoma"/>
                <w:color w:val="000000" w:themeColor="text1"/>
              </w:rPr>
              <w:t>.</w:t>
            </w:r>
          </w:p>
          <w:p w14:paraId="7952FC89" w14:textId="77777777" w:rsidR="00DE0CC1" w:rsidRDefault="00DE0CC1" w:rsidP="00DE0CC1">
            <w:pPr>
              <w:rPr>
                <w:rFonts w:ascii="Tahoma" w:hAnsi="Tahoma" w:cs="Tahoma"/>
                <w:color w:val="000000" w:themeColor="text1"/>
              </w:rPr>
            </w:pPr>
          </w:p>
          <w:p w14:paraId="25E9CEFE" w14:textId="77777777" w:rsidR="00DE0CC1" w:rsidRPr="00293B71" w:rsidRDefault="00DE0CC1" w:rsidP="00DE0CC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103" w:type="dxa"/>
            <w:gridSpan w:val="3"/>
          </w:tcPr>
          <w:p w14:paraId="15B6BFD1" w14:textId="77777777" w:rsidR="000A4B68" w:rsidRPr="00DD7DA8" w:rsidRDefault="000A4B68" w:rsidP="001927C1">
            <w:pPr>
              <w:rPr>
                <w:rFonts w:ascii="Tahoma" w:hAnsi="Tahoma" w:cs="Tahoma"/>
                <w:color w:val="FF0000"/>
              </w:rPr>
            </w:pPr>
          </w:p>
          <w:p w14:paraId="1EE96ABA" w14:textId="77777777" w:rsidR="000A4B68" w:rsidRPr="00DD7DA8" w:rsidRDefault="000A4B68" w:rsidP="001927C1">
            <w:pPr>
              <w:rPr>
                <w:rFonts w:ascii="Tahoma" w:hAnsi="Tahoma" w:cs="Tahoma"/>
                <w:color w:val="FF0000"/>
              </w:rPr>
            </w:pPr>
          </w:p>
          <w:p w14:paraId="7BB02514" w14:textId="77777777" w:rsidR="000A4B68" w:rsidRPr="00DD7DA8" w:rsidRDefault="000A4B68" w:rsidP="001927C1">
            <w:pPr>
              <w:rPr>
                <w:rFonts w:ascii="Tahoma" w:hAnsi="Tahoma" w:cs="Tahoma"/>
                <w:color w:val="FF0000"/>
              </w:rPr>
            </w:pPr>
          </w:p>
          <w:p w14:paraId="2F8B635B" w14:textId="77777777" w:rsidR="000A4B68" w:rsidRPr="00DD7DA8" w:rsidRDefault="000A4B68" w:rsidP="001927C1">
            <w:pPr>
              <w:jc w:val="both"/>
              <w:rPr>
                <w:rFonts w:ascii="Tahoma" w:hAnsi="Tahoma" w:cs="Tahoma"/>
                <w:color w:val="FF0000"/>
              </w:rPr>
            </w:pPr>
          </w:p>
          <w:p w14:paraId="116F73E7" w14:textId="77777777" w:rsidR="000A4B68" w:rsidRPr="00DD7DA8" w:rsidRDefault="000A4B68" w:rsidP="001927C1">
            <w:pPr>
              <w:jc w:val="both"/>
              <w:rPr>
                <w:rFonts w:ascii="Tahoma" w:hAnsi="Tahoma" w:cs="Tahoma"/>
                <w:color w:val="FF0000"/>
              </w:rPr>
            </w:pPr>
          </w:p>
          <w:p w14:paraId="7BBE1039" w14:textId="77777777" w:rsidR="000A4B68" w:rsidRPr="00DD7DA8" w:rsidRDefault="000A4B68" w:rsidP="001927C1">
            <w:pPr>
              <w:jc w:val="both"/>
              <w:rPr>
                <w:rFonts w:ascii="Tahoma" w:hAnsi="Tahoma" w:cs="Tahoma"/>
                <w:color w:val="FF0000"/>
              </w:rPr>
            </w:pPr>
            <w:r w:rsidRPr="00DD7DA8">
              <w:rPr>
                <w:rFonts w:ascii="Tahoma" w:hAnsi="Tahoma" w:cs="Tahoma"/>
                <w:color w:val="FF0000"/>
              </w:rPr>
              <w:t xml:space="preserve">   </w:t>
            </w:r>
          </w:p>
          <w:p w14:paraId="45815A76" w14:textId="77777777" w:rsidR="000A4B68" w:rsidRPr="008E7466" w:rsidRDefault="000A4B68" w:rsidP="001927C1">
            <w:pPr>
              <w:rPr>
                <w:rFonts w:ascii="Tahoma" w:hAnsi="Tahoma" w:cs="Tahoma"/>
                <w:color w:val="000000" w:themeColor="text1"/>
              </w:rPr>
            </w:pPr>
            <w:r w:rsidRPr="00DD7DA8">
              <w:rPr>
                <w:rFonts w:ascii="Tahoma" w:hAnsi="Tahoma"/>
                <w:color w:val="FF0000"/>
              </w:rPr>
              <w:t xml:space="preserve">     </w:t>
            </w:r>
          </w:p>
          <w:p w14:paraId="0E782F2C" w14:textId="77777777" w:rsidR="000A4B68" w:rsidRPr="00DD7DA8" w:rsidRDefault="000A4B68" w:rsidP="001927C1">
            <w:pPr>
              <w:rPr>
                <w:rFonts w:ascii="Tahoma" w:hAnsi="Tahoma"/>
                <w:color w:val="FF0000"/>
              </w:rPr>
            </w:pPr>
          </w:p>
          <w:p w14:paraId="33B65758" w14:textId="77777777" w:rsidR="000A4B68" w:rsidRPr="00DD7DA8" w:rsidRDefault="000A4B68" w:rsidP="001927C1">
            <w:pPr>
              <w:rPr>
                <w:rFonts w:ascii="Tahoma" w:hAnsi="Tahoma" w:cs="Tahoma"/>
                <w:color w:val="FF0000"/>
              </w:rPr>
            </w:pPr>
            <w:r w:rsidRPr="00DD7DA8">
              <w:rPr>
                <w:rFonts w:ascii="Tahoma" w:hAnsi="Tahoma"/>
                <w:color w:val="FF0000"/>
              </w:rPr>
              <w:t xml:space="preserve">       </w:t>
            </w:r>
          </w:p>
          <w:p w14:paraId="754192D2" w14:textId="77777777" w:rsidR="000A4B68" w:rsidRPr="00DD7DA8" w:rsidRDefault="000A4B68" w:rsidP="001927C1">
            <w:pPr>
              <w:rPr>
                <w:rFonts w:ascii="Tahoma" w:hAnsi="Tahoma"/>
                <w:color w:val="FF0000"/>
              </w:rPr>
            </w:pPr>
          </w:p>
          <w:p w14:paraId="6FAA89E8" w14:textId="77777777" w:rsidR="000A4B68" w:rsidRPr="00DD7DA8" w:rsidRDefault="000A4B68" w:rsidP="001927C1">
            <w:pPr>
              <w:rPr>
                <w:rFonts w:ascii="Tahoma" w:hAnsi="Tahoma"/>
                <w:color w:val="FF0000"/>
              </w:rPr>
            </w:pPr>
          </w:p>
          <w:p w14:paraId="7C7980CA" w14:textId="77777777" w:rsidR="000A4B68" w:rsidRPr="00DD7DA8" w:rsidRDefault="000A4B68" w:rsidP="001927C1">
            <w:pPr>
              <w:jc w:val="both"/>
              <w:rPr>
                <w:rFonts w:ascii="Tahoma" w:hAnsi="Tahoma"/>
                <w:color w:val="FF0000"/>
              </w:rPr>
            </w:pPr>
            <w:r w:rsidRPr="00DD7DA8">
              <w:rPr>
                <w:rFonts w:ascii="Tahoma" w:hAnsi="Tahoma"/>
                <w:color w:val="FF0000"/>
              </w:rPr>
              <w:t xml:space="preserve">       </w:t>
            </w:r>
          </w:p>
          <w:p w14:paraId="5C4EBACB" w14:textId="77777777" w:rsidR="000A4B68" w:rsidRPr="00293B71" w:rsidRDefault="000A4B68" w:rsidP="001927C1">
            <w:pPr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   </w:t>
            </w:r>
          </w:p>
        </w:tc>
      </w:tr>
    </w:tbl>
    <w:p w14:paraId="5EBDADDF" w14:textId="77777777" w:rsidR="008B2F45" w:rsidRDefault="008B2F45" w:rsidP="000A4B68">
      <w:pPr>
        <w:jc w:val="both"/>
        <w:rPr>
          <w:rFonts w:ascii="Tahoma" w:hAnsi="Tahoma"/>
          <w:sz w:val="18"/>
          <w:szCs w:val="18"/>
        </w:rPr>
      </w:pPr>
    </w:p>
    <w:p w14:paraId="37265DA1" w14:textId="77777777" w:rsidR="00B32FE5" w:rsidRDefault="00B32FE5" w:rsidP="000A4B68">
      <w:pPr>
        <w:jc w:val="both"/>
        <w:rPr>
          <w:rFonts w:ascii="Tahoma" w:hAnsi="Tahoma"/>
          <w:sz w:val="18"/>
          <w:szCs w:val="18"/>
        </w:rPr>
      </w:pPr>
    </w:p>
    <w:p w14:paraId="64567645" w14:textId="77777777" w:rsidR="003F59D0" w:rsidRDefault="003F59D0" w:rsidP="000A4B68">
      <w:pPr>
        <w:jc w:val="both"/>
        <w:rPr>
          <w:rFonts w:ascii="Tahoma" w:hAnsi="Tahoma"/>
          <w:sz w:val="18"/>
          <w:szCs w:val="18"/>
        </w:rPr>
      </w:pPr>
    </w:p>
    <w:p w14:paraId="6404150C" w14:textId="77777777" w:rsidR="003F59D0" w:rsidRDefault="003F59D0" w:rsidP="000A4B68">
      <w:pPr>
        <w:jc w:val="both"/>
        <w:rPr>
          <w:rFonts w:ascii="Tahoma" w:hAnsi="Tahoma"/>
          <w:sz w:val="18"/>
          <w:szCs w:val="18"/>
        </w:rPr>
      </w:pPr>
    </w:p>
    <w:p w14:paraId="17A5A51F" w14:textId="77777777" w:rsidR="00CF72F4" w:rsidRDefault="00CF72F4" w:rsidP="000A4B68">
      <w:pPr>
        <w:jc w:val="both"/>
        <w:rPr>
          <w:rFonts w:ascii="Tahoma" w:hAnsi="Tahoma"/>
          <w:sz w:val="18"/>
          <w:szCs w:val="18"/>
        </w:rPr>
      </w:pPr>
    </w:p>
    <w:p w14:paraId="1C2A4D92" w14:textId="77777777" w:rsidR="00A918C0" w:rsidRDefault="00A918C0" w:rsidP="000A4B68">
      <w:pPr>
        <w:jc w:val="both"/>
        <w:rPr>
          <w:rFonts w:ascii="Tahoma" w:hAnsi="Tahoma"/>
          <w:sz w:val="18"/>
          <w:szCs w:val="18"/>
        </w:rPr>
      </w:pPr>
      <w:bookmarkStart w:id="0" w:name="_GoBack"/>
      <w:bookmarkEnd w:id="0"/>
    </w:p>
    <w:p w14:paraId="1DEE916A" w14:textId="77777777" w:rsidR="00A918C0" w:rsidRDefault="00A918C0" w:rsidP="000A4B68">
      <w:pPr>
        <w:jc w:val="both"/>
        <w:rPr>
          <w:rFonts w:ascii="Tahoma" w:hAnsi="Tahoma"/>
          <w:sz w:val="18"/>
          <w:szCs w:val="18"/>
        </w:rPr>
      </w:pPr>
    </w:p>
    <w:p w14:paraId="644D4BE6" w14:textId="77777777" w:rsidR="00A918C0" w:rsidRDefault="00A918C0" w:rsidP="000A4B68">
      <w:pPr>
        <w:jc w:val="both"/>
        <w:rPr>
          <w:rFonts w:ascii="Tahoma" w:hAnsi="Tahoma"/>
          <w:sz w:val="18"/>
          <w:szCs w:val="18"/>
        </w:rPr>
      </w:pPr>
    </w:p>
    <w:p w14:paraId="04659FD5" w14:textId="77777777" w:rsidR="00A918C0" w:rsidRDefault="00A918C0" w:rsidP="000A4B68">
      <w:pPr>
        <w:jc w:val="both"/>
        <w:rPr>
          <w:rFonts w:ascii="Tahoma" w:hAnsi="Tahoma"/>
          <w:sz w:val="18"/>
          <w:szCs w:val="18"/>
        </w:rPr>
      </w:pPr>
    </w:p>
    <w:p w14:paraId="0BA8615A" w14:textId="77777777" w:rsidR="003F59D0" w:rsidRDefault="003F59D0" w:rsidP="000A4B68">
      <w:pPr>
        <w:jc w:val="both"/>
        <w:rPr>
          <w:rFonts w:ascii="Tahoma" w:hAnsi="Tahoma"/>
          <w:sz w:val="18"/>
          <w:szCs w:val="18"/>
        </w:rPr>
      </w:pPr>
    </w:p>
    <w:p w14:paraId="240F9439" w14:textId="27937279" w:rsidR="003C076B" w:rsidRDefault="000A4B68" w:rsidP="003E0C40">
      <w:pPr>
        <w:jc w:val="both"/>
      </w:pPr>
      <w:r>
        <w:rPr>
          <w:rFonts w:ascii="Tahoma" w:hAnsi="Tahoma"/>
          <w:sz w:val="18"/>
          <w:szCs w:val="18"/>
        </w:rPr>
        <w:t>Hoja de firmas</w:t>
      </w:r>
      <w:r w:rsidR="001D0AB8">
        <w:rPr>
          <w:rFonts w:ascii="Tahoma" w:hAnsi="Tahoma"/>
          <w:sz w:val="18"/>
          <w:szCs w:val="18"/>
        </w:rPr>
        <w:t xml:space="preserve"> del Acta de la Cuarta</w:t>
      </w:r>
      <w:r>
        <w:rPr>
          <w:rFonts w:ascii="Tahoma" w:hAnsi="Tahoma"/>
          <w:sz w:val="18"/>
          <w:szCs w:val="18"/>
        </w:rPr>
        <w:t xml:space="preserve"> Sesión Extrao</w:t>
      </w:r>
      <w:r w:rsidRPr="00B4615B">
        <w:rPr>
          <w:rFonts w:ascii="Tahoma" w:hAnsi="Tahoma"/>
          <w:sz w:val="18"/>
          <w:szCs w:val="18"/>
        </w:rPr>
        <w:t>rdinaria del Comité para el Control de Adquisiciones, Enajenaciones, Arrendamientos y Servicios del Poder Ejecutivo del Estado de Morelos</w:t>
      </w:r>
      <w:r>
        <w:rPr>
          <w:rFonts w:ascii="Tahoma" w:hAnsi="Tahoma"/>
          <w:sz w:val="18"/>
          <w:szCs w:val="18"/>
        </w:rPr>
        <w:t>, de</w:t>
      </w:r>
      <w:r w:rsidRPr="00B4615B">
        <w:rPr>
          <w:rFonts w:ascii="Tahoma" w:hAnsi="Tahoma"/>
          <w:sz w:val="18"/>
          <w:szCs w:val="18"/>
        </w:rPr>
        <w:t xml:space="preserve"> fecha </w:t>
      </w:r>
      <w:r w:rsidR="001D0AB8">
        <w:rPr>
          <w:rFonts w:ascii="Tahoma" w:hAnsi="Tahoma"/>
          <w:sz w:val="18"/>
          <w:szCs w:val="18"/>
        </w:rPr>
        <w:t xml:space="preserve">treinta </w:t>
      </w:r>
      <w:r w:rsidR="00C21847">
        <w:rPr>
          <w:rFonts w:ascii="Tahoma" w:hAnsi="Tahoma"/>
          <w:sz w:val="18"/>
          <w:szCs w:val="18"/>
        </w:rPr>
        <w:t xml:space="preserve">de junio </w:t>
      </w:r>
      <w:r w:rsidR="003E0C40">
        <w:rPr>
          <w:rFonts w:ascii="Tahoma" w:hAnsi="Tahoma"/>
          <w:sz w:val="18"/>
          <w:szCs w:val="18"/>
        </w:rPr>
        <w:t>del año dos mil veintiuno</w:t>
      </w:r>
      <w:r w:rsidR="003E0C40" w:rsidRPr="00B4615B">
        <w:rPr>
          <w:rFonts w:ascii="Tahoma" w:hAnsi="Tahoma"/>
          <w:sz w:val="18"/>
          <w:szCs w:val="18"/>
        </w:rPr>
        <w:t>.</w:t>
      </w:r>
      <w:r w:rsidR="003E0C40">
        <w:rPr>
          <w:rFonts w:ascii="Tahoma" w:hAnsi="Tahoma"/>
          <w:sz w:val="18"/>
          <w:szCs w:val="18"/>
        </w:rPr>
        <w:t xml:space="preserve"> ----------------------------------------------------------------------------------------------</w:t>
      </w:r>
      <w:r w:rsidR="00C21847">
        <w:rPr>
          <w:rFonts w:ascii="Tahoma" w:hAnsi="Tahoma"/>
          <w:sz w:val="18"/>
          <w:szCs w:val="18"/>
        </w:rPr>
        <w:t>--------</w:t>
      </w:r>
    </w:p>
    <w:sectPr w:rsidR="003C076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E337A" w14:textId="77777777" w:rsidR="00ED3A15" w:rsidRDefault="00ED3A15" w:rsidP="00423B91">
      <w:r>
        <w:separator/>
      </w:r>
    </w:p>
  </w:endnote>
  <w:endnote w:type="continuationSeparator" w:id="0">
    <w:p w14:paraId="71CF80CF" w14:textId="77777777" w:rsidR="00ED3A15" w:rsidRDefault="00ED3A15" w:rsidP="0042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761087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5407D26E" w14:textId="3E5A24BD" w:rsidR="00423B91" w:rsidRPr="00423B91" w:rsidRDefault="00423B91">
        <w:pPr>
          <w:pStyle w:val="Piedepgina"/>
          <w:jc w:val="right"/>
          <w:rPr>
            <w:rFonts w:ascii="Tahoma" w:hAnsi="Tahoma" w:cs="Tahoma"/>
            <w:sz w:val="18"/>
            <w:szCs w:val="18"/>
          </w:rPr>
        </w:pPr>
        <w:r w:rsidRPr="00423B91">
          <w:rPr>
            <w:rFonts w:ascii="Tahoma" w:hAnsi="Tahoma" w:cs="Tahoma"/>
            <w:sz w:val="18"/>
            <w:szCs w:val="18"/>
          </w:rPr>
          <w:fldChar w:fldCharType="begin"/>
        </w:r>
        <w:r w:rsidRPr="00423B91">
          <w:rPr>
            <w:rFonts w:ascii="Tahoma" w:hAnsi="Tahoma" w:cs="Tahoma"/>
            <w:sz w:val="18"/>
            <w:szCs w:val="18"/>
          </w:rPr>
          <w:instrText>PAGE   \* MERGEFORMAT</w:instrText>
        </w:r>
        <w:r w:rsidRPr="00423B91">
          <w:rPr>
            <w:rFonts w:ascii="Tahoma" w:hAnsi="Tahoma" w:cs="Tahoma"/>
            <w:sz w:val="18"/>
            <w:szCs w:val="18"/>
          </w:rPr>
          <w:fldChar w:fldCharType="separate"/>
        </w:r>
        <w:r w:rsidR="00AD4F89" w:rsidRPr="00AD4F89">
          <w:rPr>
            <w:rFonts w:ascii="Tahoma" w:hAnsi="Tahoma" w:cs="Tahoma"/>
            <w:noProof/>
            <w:sz w:val="18"/>
            <w:szCs w:val="18"/>
            <w:lang w:val="es-ES"/>
          </w:rPr>
          <w:t>11</w:t>
        </w:r>
        <w:r w:rsidRPr="00423B91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3DFB535E" w14:textId="77777777" w:rsidR="00423B91" w:rsidRDefault="00423B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E23A9" w14:textId="77777777" w:rsidR="00ED3A15" w:rsidRDefault="00ED3A15" w:rsidP="00423B91">
      <w:r>
        <w:separator/>
      </w:r>
    </w:p>
  </w:footnote>
  <w:footnote w:type="continuationSeparator" w:id="0">
    <w:p w14:paraId="7C2DAAE5" w14:textId="77777777" w:rsidR="00ED3A15" w:rsidRDefault="00ED3A15" w:rsidP="0042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016"/>
    <w:multiLevelType w:val="hybridMultilevel"/>
    <w:tmpl w:val="91A8877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D126B4"/>
    <w:multiLevelType w:val="hybridMultilevel"/>
    <w:tmpl w:val="365E40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F"/>
    <w:rsid w:val="000666F4"/>
    <w:rsid w:val="00070026"/>
    <w:rsid w:val="0007222A"/>
    <w:rsid w:val="00086F97"/>
    <w:rsid w:val="000A4B68"/>
    <w:rsid w:val="000B04FA"/>
    <w:rsid w:val="000B1916"/>
    <w:rsid w:val="000C14A8"/>
    <w:rsid w:val="000C4451"/>
    <w:rsid w:val="000C71A8"/>
    <w:rsid w:val="000F676B"/>
    <w:rsid w:val="00130B77"/>
    <w:rsid w:val="001450E9"/>
    <w:rsid w:val="00170EDA"/>
    <w:rsid w:val="001D0AB8"/>
    <w:rsid w:val="001D578E"/>
    <w:rsid w:val="001F025F"/>
    <w:rsid w:val="001F32B1"/>
    <w:rsid w:val="001F65F0"/>
    <w:rsid w:val="00202B0E"/>
    <w:rsid w:val="00204CA4"/>
    <w:rsid w:val="0021657D"/>
    <w:rsid w:val="00217779"/>
    <w:rsid w:val="0024497D"/>
    <w:rsid w:val="00261F81"/>
    <w:rsid w:val="002E0841"/>
    <w:rsid w:val="002F178F"/>
    <w:rsid w:val="002F414B"/>
    <w:rsid w:val="00326704"/>
    <w:rsid w:val="0035305E"/>
    <w:rsid w:val="003A3A13"/>
    <w:rsid w:val="003B3205"/>
    <w:rsid w:val="003B7648"/>
    <w:rsid w:val="003C076B"/>
    <w:rsid w:val="003C0B2A"/>
    <w:rsid w:val="003E0C40"/>
    <w:rsid w:val="003F59D0"/>
    <w:rsid w:val="00404891"/>
    <w:rsid w:val="00413573"/>
    <w:rsid w:val="00423B91"/>
    <w:rsid w:val="004600AE"/>
    <w:rsid w:val="00482B1B"/>
    <w:rsid w:val="004B6489"/>
    <w:rsid w:val="004C071A"/>
    <w:rsid w:val="004C671B"/>
    <w:rsid w:val="004E3141"/>
    <w:rsid w:val="004F356B"/>
    <w:rsid w:val="00530A93"/>
    <w:rsid w:val="00566196"/>
    <w:rsid w:val="00597E13"/>
    <w:rsid w:val="005C2A3B"/>
    <w:rsid w:val="005D5D3E"/>
    <w:rsid w:val="00653C7A"/>
    <w:rsid w:val="00674F2B"/>
    <w:rsid w:val="00684E02"/>
    <w:rsid w:val="006850E4"/>
    <w:rsid w:val="00686966"/>
    <w:rsid w:val="00686E34"/>
    <w:rsid w:val="00703ED8"/>
    <w:rsid w:val="007466E2"/>
    <w:rsid w:val="00786500"/>
    <w:rsid w:val="007B394F"/>
    <w:rsid w:val="007C6847"/>
    <w:rsid w:val="007E041E"/>
    <w:rsid w:val="007F2B63"/>
    <w:rsid w:val="00821E63"/>
    <w:rsid w:val="00852119"/>
    <w:rsid w:val="00875608"/>
    <w:rsid w:val="00876532"/>
    <w:rsid w:val="00886B0F"/>
    <w:rsid w:val="00890A61"/>
    <w:rsid w:val="008B2F45"/>
    <w:rsid w:val="008B34DC"/>
    <w:rsid w:val="008F2C44"/>
    <w:rsid w:val="008F623A"/>
    <w:rsid w:val="00932864"/>
    <w:rsid w:val="0094225A"/>
    <w:rsid w:val="0095295A"/>
    <w:rsid w:val="00965526"/>
    <w:rsid w:val="00983E7F"/>
    <w:rsid w:val="009A3E3A"/>
    <w:rsid w:val="009A5692"/>
    <w:rsid w:val="009E576C"/>
    <w:rsid w:val="009F5102"/>
    <w:rsid w:val="00A918C0"/>
    <w:rsid w:val="00AD4F89"/>
    <w:rsid w:val="00B32FE5"/>
    <w:rsid w:val="00B33426"/>
    <w:rsid w:val="00B47A17"/>
    <w:rsid w:val="00B703A1"/>
    <w:rsid w:val="00B908A3"/>
    <w:rsid w:val="00BC53F1"/>
    <w:rsid w:val="00BC5B26"/>
    <w:rsid w:val="00C16ABF"/>
    <w:rsid w:val="00C21847"/>
    <w:rsid w:val="00C37B9D"/>
    <w:rsid w:val="00C54A17"/>
    <w:rsid w:val="00C55886"/>
    <w:rsid w:val="00C56F43"/>
    <w:rsid w:val="00C57A08"/>
    <w:rsid w:val="00C74B35"/>
    <w:rsid w:val="00C85F7F"/>
    <w:rsid w:val="00CB2BDF"/>
    <w:rsid w:val="00CD6F8D"/>
    <w:rsid w:val="00CF72F4"/>
    <w:rsid w:val="00D05BBD"/>
    <w:rsid w:val="00D47A31"/>
    <w:rsid w:val="00D51A4E"/>
    <w:rsid w:val="00D521DA"/>
    <w:rsid w:val="00D6378B"/>
    <w:rsid w:val="00D8586A"/>
    <w:rsid w:val="00DA34AC"/>
    <w:rsid w:val="00DA72C2"/>
    <w:rsid w:val="00DC20B6"/>
    <w:rsid w:val="00DD6282"/>
    <w:rsid w:val="00DE0CC1"/>
    <w:rsid w:val="00DE1910"/>
    <w:rsid w:val="00E02EDC"/>
    <w:rsid w:val="00E13FE2"/>
    <w:rsid w:val="00E26BC9"/>
    <w:rsid w:val="00E51E69"/>
    <w:rsid w:val="00E70FCB"/>
    <w:rsid w:val="00E730DA"/>
    <w:rsid w:val="00EC5993"/>
    <w:rsid w:val="00EC7EF1"/>
    <w:rsid w:val="00ED103C"/>
    <w:rsid w:val="00ED3A15"/>
    <w:rsid w:val="00ED5D40"/>
    <w:rsid w:val="00F24A83"/>
    <w:rsid w:val="00F24EC0"/>
    <w:rsid w:val="00F37DE1"/>
    <w:rsid w:val="00F532E0"/>
    <w:rsid w:val="00F94B36"/>
    <w:rsid w:val="00FA3DB3"/>
    <w:rsid w:val="00FB4584"/>
    <w:rsid w:val="00FE248F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B410"/>
  <w15:chartTrackingRefBased/>
  <w15:docId w15:val="{9E322BC2-9DB3-41DC-9245-9D1314D7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6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A4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B68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A4B68"/>
    <w:pPr>
      <w:jc w:val="center"/>
    </w:pPr>
    <w:rPr>
      <w:rFonts w:ascii="Arial" w:eastAsia="Times New Roman" w:hAnsi="Arial" w:cs="Times New Roman"/>
      <w:b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0A4B68"/>
    <w:rPr>
      <w:rFonts w:ascii="Arial" w:eastAsia="Times New Roman" w:hAnsi="Arial" w:cs="Times New Roman"/>
      <w:b/>
      <w:sz w:val="14"/>
      <w:szCs w:val="24"/>
      <w:lang w:val="es-ES_tradnl" w:eastAsia="es-ES"/>
    </w:rPr>
  </w:style>
  <w:style w:type="paragraph" w:customStyle="1" w:styleId="Default">
    <w:name w:val="Default"/>
    <w:rsid w:val="000A4B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A4B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B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B68"/>
    <w:rPr>
      <w:rFonts w:eastAsiaTheme="minorEastAsia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unhideWhenUsed/>
    <w:rsid w:val="000A4B6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34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426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23B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B91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8650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PrrafodelistaCar">
    <w:name w:val="Párrafo de lista Car"/>
    <w:link w:val="Prrafodelista"/>
    <w:uiPriority w:val="34"/>
    <w:rsid w:val="007865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B9CE-901B-4E0A-8043-0618F09A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11</Pages>
  <Words>5316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Enriquez Villafuentes</dc:creator>
  <cp:keywords/>
  <dc:description/>
  <cp:lastModifiedBy>Zulma Enriquez Villafuentes</cp:lastModifiedBy>
  <cp:revision>103</cp:revision>
  <cp:lastPrinted>2021-06-16T15:21:00Z</cp:lastPrinted>
  <dcterms:created xsi:type="dcterms:W3CDTF">2021-03-26T18:24:00Z</dcterms:created>
  <dcterms:modified xsi:type="dcterms:W3CDTF">2021-07-23T15:23:00Z</dcterms:modified>
</cp:coreProperties>
</file>