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7771" w:tblpY="-336"/>
        <w:tblW w:w="0" w:type="auto"/>
        <w:tblLook w:val="04A0" w:firstRow="1" w:lastRow="0" w:firstColumn="1" w:lastColumn="0" w:noHBand="0" w:noVBand="1"/>
      </w:tblPr>
      <w:tblGrid>
        <w:gridCol w:w="3409"/>
      </w:tblGrid>
      <w:tr w:rsidR="000A4B68" w14:paraId="0F0A3B48" w14:textId="77777777" w:rsidTr="000A4B68">
        <w:tc>
          <w:tcPr>
            <w:tcW w:w="3409" w:type="dxa"/>
          </w:tcPr>
          <w:p w14:paraId="678FB471" w14:textId="315EE356" w:rsidR="000A4B68" w:rsidRDefault="009A7DB3" w:rsidP="000A4B68">
            <w:pPr>
              <w:jc w:val="both"/>
            </w:pPr>
            <w:r>
              <w:rPr>
                <w:rFonts w:ascii="Tahoma" w:hAnsi="Tahoma" w:cs="Tahoma"/>
                <w:b/>
                <w:i/>
                <w:sz w:val="22"/>
                <w:szCs w:val="22"/>
              </w:rPr>
              <w:t>COMITE/05SE/12-07</w:t>
            </w:r>
            <w:r w:rsidR="000A4B68">
              <w:rPr>
                <w:rFonts w:ascii="Tahoma" w:hAnsi="Tahoma" w:cs="Tahoma"/>
                <w:b/>
                <w:i/>
                <w:sz w:val="22"/>
                <w:szCs w:val="22"/>
              </w:rPr>
              <w:t>-2021</w:t>
            </w:r>
          </w:p>
        </w:tc>
      </w:tr>
    </w:tbl>
    <w:p w14:paraId="66D437AF" w14:textId="23BD0802" w:rsidR="000A4B68" w:rsidRDefault="000A4B68" w:rsidP="00070026">
      <w:pPr>
        <w:pBdr>
          <w:bottom w:val="double" w:sz="18" w:space="1" w:color="auto"/>
        </w:pBdr>
        <w:jc w:val="center"/>
        <w:rPr>
          <w:rFonts w:ascii="Tahoma" w:hAnsi="Tahoma"/>
          <w:b/>
        </w:rPr>
      </w:pPr>
      <w:r w:rsidRPr="00B47A17">
        <w:rPr>
          <w:rFonts w:ascii="Tahoma" w:hAnsi="Tahoma"/>
          <w:b/>
          <w:noProof/>
          <w:lang w:val="es-MX" w:eastAsia="es-MX"/>
        </w:rPr>
        <w:drawing>
          <wp:inline distT="0" distB="0" distL="0" distR="0" wp14:anchorId="30CE840E" wp14:editId="7DACD0BE">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7"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14:paraId="25E8EC2D" w14:textId="77777777" w:rsidR="00070026" w:rsidRDefault="00070026" w:rsidP="00070026">
      <w:pPr>
        <w:pBdr>
          <w:bottom w:val="double" w:sz="18" w:space="1" w:color="auto"/>
        </w:pBdr>
        <w:jc w:val="center"/>
        <w:rPr>
          <w:rFonts w:ascii="Tahoma" w:hAnsi="Tahoma"/>
          <w:b/>
        </w:rPr>
      </w:pPr>
    </w:p>
    <w:p w14:paraId="73B93DB5" w14:textId="77777777" w:rsidR="00070026" w:rsidRPr="00070026" w:rsidRDefault="00070026" w:rsidP="00070026">
      <w:pPr>
        <w:pBdr>
          <w:bottom w:val="double" w:sz="18" w:space="1" w:color="auto"/>
        </w:pBdr>
        <w:jc w:val="center"/>
        <w:rPr>
          <w:rFonts w:ascii="Tahoma" w:hAnsi="Tahoma"/>
          <w:b/>
        </w:rPr>
      </w:pPr>
    </w:p>
    <w:p w14:paraId="7669221E" w14:textId="77777777" w:rsidR="000A4B68" w:rsidRDefault="000A4B68" w:rsidP="000A4B68">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14:paraId="3A4EC82B" w14:textId="77777777" w:rsidR="000A4B68" w:rsidRDefault="000A4B68" w:rsidP="000A4B68">
      <w:pPr>
        <w:pBdr>
          <w:bottom w:val="double" w:sz="18" w:space="1" w:color="auto"/>
        </w:pBdr>
        <w:jc w:val="center"/>
        <w:rPr>
          <w:rFonts w:ascii="Tahoma" w:hAnsi="Tahoma"/>
          <w:b/>
        </w:rPr>
      </w:pPr>
    </w:p>
    <w:p w14:paraId="7B61E96B" w14:textId="7410357A" w:rsidR="000A4B68" w:rsidRDefault="009A7DB3" w:rsidP="000A4B68">
      <w:pPr>
        <w:pBdr>
          <w:bottom w:val="double" w:sz="18" w:space="1" w:color="auto"/>
        </w:pBdr>
        <w:jc w:val="center"/>
        <w:rPr>
          <w:rFonts w:ascii="Tahoma" w:hAnsi="Tahoma"/>
          <w:b/>
        </w:rPr>
      </w:pPr>
      <w:r>
        <w:rPr>
          <w:rFonts w:ascii="Tahoma" w:hAnsi="Tahoma"/>
          <w:b/>
        </w:rPr>
        <w:t>ACTA DE LA QUINTA</w:t>
      </w:r>
      <w:r w:rsidR="000A4B68">
        <w:rPr>
          <w:rFonts w:ascii="Tahoma" w:hAnsi="Tahoma"/>
          <w:b/>
        </w:rPr>
        <w:t xml:space="preserve"> SESIÓN EXTRAORDINARIA DE 2021.</w:t>
      </w:r>
    </w:p>
    <w:p w14:paraId="14010A22" w14:textId="5A2E13F8" w:rsidR="001D0AB8" w:rsidRDefault="000A4B68" w:rsidP="000A4B68">
      <w:pPr>
        <w:jc w:val="both"/>
        <w:rPr>
          <w:rFonts w:ascii="Tahoma" w:hAnsi="Tahoma" w:cs="Tahoma"/>
        </w:rPr>
      </w:pPr>
      <w:r w:rsidRPr="002F055A">
        <w:rPr>
          <w:rFonts w:ascii="Tahoma" w:hAnsi="Tahoma" w:cs="Tahoma"/>
        </w:rPr>
        <w:t>En la Ciudad de Cuernavaca, Morelos, sie</w:t>
      </w:r>
      <w:r w:rsidR="00FA3DB3">
        <w:rPr>
          <w:rFonts w:ascii="Tahoma" w:hAnsi="Tahoma" w:cs="Tahoma"/>
        </w:rPr>
        <w:t>ndo</w:t>
      </w:r>
      <w:r w:rsidR="00FB4584">
        <w:rPr>
          <w:rFonts w:ascii="Tahoma" w:hAnsi="Tahoma" w:cs="Tahoma"/>
        </w:rPr>
        <w:t xml:space="preserve"> las trece </w:t>
      </w:r>
      <w:r w:rsidRPr="002F055A">
        <w:rPr>
          <w:rFonts w:ascii="Tahoma" w:hAnsi="Tahoma" w:cs="Tahoma"/>
        </w:rPr>
        <w:t>horas</w:t>
      </w:r>
      <w:r w:rsidR="001D0AB8">
        <w:rPr>
          <w:rFonts w:ascii="Tahoma" w:hAnsi="Tahoma" w:cs="Tahoma"/>
        </w:rPr>
        <w:t xml:space="preserve"> </w:t>
      </w:r>
      <w:r>
        <w:rPr>
          <w:rFonts w:ascii="Tahoma" w:hAnsi="Tahoma" w:cs="Tahoma"/>
        </w:rPr>
        <w:t>d</w:t>
      </w:r>
      <w:r w:rsidRPr="002F055A">
        <w:rPr>
          <w:rFonts w:ascii="Tahoma" w:hAnsi="Tahoma" w:cs="Tahoma"/>
        </w:rPr>
        <w:t xml:space="preserve">el día </w:t>
      </w:r>
      <w:r w:rsidR="009A7DB3">
        <w:rPr>
          <w:rFonts w:ascii="Tahoma" w:hAnsi="Tahoma" w:cs="Tahoma"/>
        </w:rPr>
        <w:t>lunes doce de jul</w:t>
      </w:r>
      <w:r w:rsidR="008B34DC">
        <w:rPr>
          <w:rFonts w:ascii="Tahoma" w:hAnsi="Tahoma" w:cs="Tahoma"/>
        </w:rPr>
        <w:t>io</w:t>
      </w:r>
      <w:r>
        <w:rPr>
          <w:rFonts w:ascii="Tahoma" w:hAnsi="Tahoma" w:cs="Tahoma"/>
        </w:rPr>
        <w:t xml:space="preserve"> del año dos mil veintiuno</w:t>
      </w:r>
      <w:r w:rsidRPr="002F055A">
        <w:rPr>
          <w:rFonts w:ascii="Tahoma" w:hAnsi="Tahoma" w:cs="Tahoma"/>
        </w:rPr>
        <w:t>, prev</w:t>
      </w:r>
      <w:r>
        <w:rPr>
          <w:rFonts w:ascii="Tahoma" w:hAnsi="Tahoma" w:cs="Tahoma"/>
        </w:rPr>
        <w:t>ia convocatoria a través del ofi</w:t>
      </w:r>
      <w:r w:rsidRPr="002F055A">
        <w:rPr>
          <w:rFonts w:ascii="Tahoma" w:hAnsi="Tahoma" w:cs="Tahoma"/>
        </w:rPr>
        <w:t xml:space="preserve">cio número </w:t>
      </w:r>
      <w:r w:rsidRPr="000C7D5A">
        <w:rPr>
          <w:rFonts w:ascii="Tahoma" w:hAnsi="Tahoma" w:cs="Tahoma"/>
          <w:b/>
          <w:bCs/>
        </w:rPr>
        <w:t>SA/DGPAC/</w:t>
      </w:r>
      <w:r w:rsidR="001C6D19">
        <w:rPr>
          <w:rFonts w:ascii="Tahoma" w:hAnsi="Tahoma" w:cs="Tahoma"/>
          <w:b/>
          <w:bCs/>
        </w:rPr>
        <w:t>682</w:t>
      </w:r>
      <w:r>
        <w:rPr>
          <w:rFonts w:ascii="Tahoma" w:hAnsi="Tahoma" w:cs="Tahoma"/>
          <w:b/>
          <w:bCs/>
        </w:rPr>
        <w:t>/2021,</w:t>
      </w:r>
      <w:r w:rsidR="00070026">
        <w:rPr>
          <w:rFonts w:ascii="Tahoma" w:hAnsi="Tahoma" w:cs="Tahoma"/>
        </w:rPr>
        <w:t xml:space="preserve"> de fecha </w:t>
      </w:r>
      <w:r w:rsidR="001C6D19">
        <w:rPr>
          <w:rFonts w:ascii="Tahoma" w:hAnsi="Tahoma" w:cs="Tahoma"/>
        </w:rPr>
        <w:t>seis de jul</w:t>
      </w:r>
      <w:r w:rsidR="00FB4584">
        <w:rPr>
          <w:rFonts w:ascii="Tahoma" w:hAnsi="Tahoma" w:cs="Tahoma"/>
        </w:rPr>
        <w:t>io</w:t>
      </w:r>
      <w:r>
        <w:rPr>
          <w:rFonts w:ascii="Tahoma" w:hAnsi="Tahoma" w:cs="Tahoma"/>
        </w:rPr>
        <w:t xml:space="preserve"> del año dos mil veintiuno, emitida por </w:t>
      </w:r>
      <w:r w:rsidRPr="002F055A">
        <w:rPr>
          <w:rFonts w:ascii="Tahoma" w:hAnsi="Tahoma" w:cs="Tahoma"/>
        </w:rPr>
        <w:t xml:space="preserve">la </w:t>
      </w:r>
      <w:r>
        <w:rPr>
          <w:rFonts w:ascii="Tahoma" w:hAnsi="Tahoma" w:cs="Tahoma"/>
        </w:rPr>
        <w:t xml:space="preserve">Dirección General </w:t>
      </w:r>
      <w:r w:rsidRPr="002F055A">
        <w:rPr>
          <w:rFonts w:ascii="Tahoma" w:hAnsi="Tahoma" w:cs="Tahoma"/>
          <w:lang w:val="es-ES"/>
        </w:rPr>
        <w:t>de Procesos para la Adjudicación de</w:t>
      </w:r>
      <w:r w:rsidRPr="002F055A">
        <w:rPr>
          <w:rFonts w:ascii="Tahoma" w:hAnsi="Tahoma" w:cs="Tahoma"/>
        </w:rPr>
        <w:t xml:space="preserve"> </w:t>
      </w:r>
      <w:r w:rsidRPr="002F055A">
        <w:rPr>
          <w:rFonts w:ascii="Tahoma" w:hAnsi="Tahoma" w:cs="Tahoma"/>
          <w:lang w:val="es-ES"/>
        </w:rPr>
        <w:t>Contratos</w:t>
      </w:r>
      <w:r>
        <w:rPr>
          <w:rFonts w:ascii="Tahoma" w:hAnsi="Tahoma" w:cs="Tahoma"/>
          <w:lang w:val="es-ES"/>
        </w:rPr>
        <w:t xml:space="preserve"> de la Secretaría de Administración</w:t>
      </w:r>
      <w:r w:rsidRPr="002F055A">
        <w:rPr>
          <w:rFonts w:ascii="Tahoma" w:hAnsi="Tahoma"/>
        </w:rPr>
        <w:t xml:space="preserve">, </w:t>
      </w:r>
      <w:r>
        <w:rPr>
          <w:rFonts w:ascii="Tahoma" w:hAnsi="Tahoma" w:cs="Tahoma"/>
        </w:rPr>
        <w:t>s</w:t>
      </w:r>
      <w:r w:rsidR="00CB2BDF">
        <w:rPr>
          <w:rFonts w:ascii="Tahoma" w:hAnsi="Tahoma" w:cs="Tahoma"/>
        </w:rPr>
        <w:t>e</w:t>
      </w:r>
      <w:r w:rsidR="00633FD4">
        <w:rPr>
          <w:rFonts w:ascii="Tahoma" w:hAnsi="Tahoma" w:cs="Tahoma"/>
        </w:rPr>
        <w:t xml:space="preserve"> reunieron en el sala de juntas de la Dirección General de Procesos para la Adjudicación de Contratos, </w:t>
      </w:r>
      <w:r w:rsidR="000F676B">
        <w:rPr>
          <w:rFonts w:ascii="Tahoma" w:hAnsi="Tahoma" w:cs="Tahoma"/>
        </w:rPr>
        <w:t>reuniéndose</w:t>
      </w:r>
      <w:r>
        <w:rPr>
          <w:rFonts w:ascii="Tahoma" w:hAnsi="Tahoma" w:cs="Tahoma"/>
        </w:rPr>
        <w:t xml:space="preserve"> los siguientes:-</w:t>
      </w:r>
    </w:p>
    <w:p w14:paraId="40A9652C" w14:textId="06EE80CA" w:rsidR="000A4B68" w:rsidRDefault="000A4B68" w:rsidP="000A4B68">
      <w:pPr>
        <w:jc w:val="both"/>
        <w:rPr>
          <w:rFonts w:ascii="Tahoma" w:hAnsi="Tahoma" w:cs="Tahoma"/>
        </w:rPr>
      </w:pPr>
      <w:r w:rsidRPr="00774AD4">
        <w:rPr>
          <w:rFonts w:ascii="Tahoma" w:hAnsi="Tahoma" w:cs="Tahoma"/>
          <w:b/>
          <w:bCs/>
        </w:rPr>
        <w:t xml:space="preserve">Funcionarios públicos integrantes </w:t>
      </w:r>
      <w:r w:rsidRPr="00774AD4">
        <w:rPr>
          <w:rFonts w:ascii="Tahoma" w:hAnsi="Tahoma" w:cs="Tahoma"/>
          <w:b/>
          <w:bCs/>
          <w:lang w:val="es-ES"/>
        </w:rPr>
        <w:t>del Comité para el Control de</w:t>
      </w:r>
      <w:r>
        <w:rPr>
          <w:rFonts w:ascii="Tahoma" w:hAnsi="Tahoma" w:cs="Tahoma"/>
          <w:b/>
          <w:bCs/>
          <w:lang w:val="es-ES"/>
        </w:rPr>
        <w:t xml:space="preserve"> A</w:t>
      </w:r>
      <w:r w:rsidRPr="00774AD4">
        <w:rPr>
          <w:rFonts w:ascii="Tahoma" w:hAnsi="Tahoma" w:cs="Tahoma"/>
          <w:b/>
          <w:bCs/>
          <w:lang w:val="es-ES"/>
        </w:rPr>
        <w:t>dquisiciones</w:t>
      </w:r>
      <w:r>
        <w:rPr>
          <w:rFonts w:ascii="Tahoma" w:hAnsi="Tahoma" w:cs="Tahoma"/>
          <w:b/>
          <w:bCs/>
          <w:lang w:val="es-ES"/>
        </w:rPr>
        <w:t>,</w:t>
      </w:r>
      <w:r w:rsidRPr="00774AD4">
        <w:rPr>
          <w:rFonts w:ascii="Tahoma" w:hAnsi="Tahoma" w:cs="Tahoma"/>
          <w:b/>
          <w:bCs/>
          <w:lang w:val="es-ES"/>
        </w:rPr>
        <w:t xml:space="preserve"> Enajenaciones, Arrendamientos y Servicios del Poder Ejecutivo del Estado de Morelos</w:t>
      </w:r>
      <w:r>
        <w:rPr>
          <w:rFonts w:ascii="Tahoma" w:hAnsi="Tahoma" w:cs="Tahoma"/>
        </w:rPr>
        <w:t xml:space="preserve"> -------------------------------------------------------------------------------------------------------------------------------------------------------------</w:t>
      </w:r>
    </w:p>
    <w:p w14:paraId="3D9B31CF" w14:textId="7039F695" w:rsidR="000A4B68" w:rsidRDefault="000A4B68" w:rsidP="000A4B68">
      <w:pPr>
        <w:jc w:val="both"/>
        <w:rPr>
          <w:rFonts w:ascii="Tahoma" w:hAnsi="Tahoma" w:cs="Tahoma"/>
        </w:rPr>
      </w:pPr>
      <w:r w:rsidRPr="00927BB3">
        <w:rPr>
          <w:rFonts w:ascii="Tahoma" w:hAnsi="Tahoma" w:cs="Tahoma"/>
          <w:b/>
          <w:bCs/>
        </w:rPr>
        <w:t>Alejandra Obregón Barajas</w:t>
      </w:r>
      <w:r w:rsidRPr="00FE2760">
        <w:rPr>
          <w:rFonts w:ascii="Tahoma" w:hAnsi="Tahoma" w:cs="Tahoma"/>
        </w:rPr>
        <w:t>, Directora General de Relaciones Públicas de la Oficina de la Gubernatura</w:t>
      </w:r>
      <w:r>
        <w:rPr>
          <w:rFonts w:ascii="Tahoma" w:hAnsi="Tahoma" w:cs="Tahoma"/>
        </w:rPr>
        <w:t xml:space="preserve"> del Estado</w:t>
      </w:r>
      <w:r w:rsidRPr="00FE2760">
        <w:rPr>
          <w:rFonts w:ascii="Tahoma" w:hAnsi="Tahoma" w:cs="Tahoma"/>
        </w:rPr>
        <w:t xml:space="preserve"> </w:t>
      </w:r>
      <w:r w:rsidRPr="00FE2760">
        <w:rPr>
          <w:rFonts w:ascii="Tahoma" w:hAnsi="Tahoma" w:cs="Tahoma"/>
          <w:lang w:val="es-ES"/>
        </w:rPr>
        <w:t xml:space="preserve">y </w:t>
      </w:r>
      <w:r w:rsidRPr="00FE2760">
        <w:rPr>
          <w:rFonts w:ascii="Tahoma" w:hAnsi="Tahoma" w:cs="Tahoma"/>
        </w:rPr>
        <w:t xml:space="preserve">Representante del Gobernador del Estado de Morelos y </w:t>
      </w:r>
      <w:r w:rsidRPr="001927C1">
        <w:rPr>
          <w:rFonts w:ascii="Tahoma" w:hAnsi="Tahoma" w:cs="Tahoma"/>
          <w:b/>
        </w:rPr>
        <w:t>Presidenta del Comité</w:t>
      </w:r>
      <w:r>
        <w:rPr>
          <w:rFonts w:ascii="Tahoma" w:hAnsi="Tahoma" w:cs="Tahoma"/>
        </w:rPr>
        <w:t xml:space="preserve"> </w:t>
      </w:r>
      <w:r>
        <w:rPr>
          <w:rFonts w:ascii="Tahoma" w:hAnsi="Tahoma" w:cs="Tahoma"/>
          <w:lang w:val="es-ES"/>
        </w:rPr>
        <w:t xml:space="preserve">para el Control de Adquisiciones Enajenaciones, Arrendamientos y Servicios del Poder Ejecutivo del Estado de Morelos, </w:t>
      </w:r>
      <w:r w:rsidRPr="00FE2760">
        <w:rPr>
          <w:rFonts w:ascii="Tahoma" w:hAnsi="Tahoma" w:cs="Tahoma"/>
        </w:rPr>
        <w:t xml:space="preserve">mediante oficio número </w:t>
      </w:r>
      <w:r w:rsidRPr="000C7D5A">
        <w:rPr>
          <w:rFonts w:ascii="Tahoma" w:hAnsi="Tahoma" w:cs="Tahoma"/>
          <w:b/>
          <w:bCs/>
        </w:rPr>
        <w:t>GOG/011/2021</w:t>
      </w:r>
      <w:r>
        <w:rPr>
          <w:rFonts w:ascii="Tahoma" w:hAnsi="Tahoma" w:cs="Tahoma"/>
          <w:b/>
          <w:bCs/>
        </w:rPr>
        <w:t>,</w:t>
      </w:r>
      <w:r w:rsidRPr="00FE2760">
        <w:rPr>
          <w:rFonts w:ascii="Tahoma" w:hAnsi="Tahoma" w:cs="Tahoma"/>
        </w:rPr>
        <w:t xml:space="preserve"> de</w:t>
      </w:r>
      <w:r>
        <w:rPr>
          <w:rFonts w:ascii="Tahoma" w:hAnsi="Tahoma" w:cs="Tahoma"/>
        </w:rPr>
        <w:t>l</w:t>
      </w:r>
      <w:r w:rsidRPr="00FE2760">
        <w:rPr>
          <w:rFonts w:ascii="Tahoma" w:hAnsi="Tahoma" w:cs="Tahoma"/>
        </w:rPr>
        <w:t xml:space="preserve"> </w:t>
      </w:r>
      <w:r>
        <w:rPr>
          <w:rFonts w:ascii="Tahoma" w:hAnsi="Tahoma" w:cs="Tahoma"/>
        </w:rPr>
        <w:t>veintisiete de enero</w:t>
      </w:r>
      <w:r w:rsidRPr="00FE2760">
        <w:rPr>
          <w:rFonts w:ascii="Tahoma" w:hAnsi="Tahoma" w:cs="Tahoma"/>
        </w:rPr>
        <w:t xml:space="preserve"> del año en curso</w:t>
      </w:r>
      <w:r>
        <w:rPr>
          <w:rFonts w:ascii="Tahoma" w:hAnsi="Tahoma" w:cs="Tahoma"/>
        </w:rPr>
        <w:t>.---</w:t>
      </w:r>
      <w:r w:rsidR="00CB2BDF">
        <w:rPr>
          <w:rFonts w:ascii="Tahoma" w:hAnsi="Tahoma" w:cs="Tahoma"/>
        </w:rPr>
        <w:t>-----------------------------------------------------------------------------------------------------------</w:t>
      </w:r>
    </w:p>
    <w:p w14:paraId="05D2B076" w14:textId="1C9B860A" w:rsidR="000A4B68" w:rsidRDefault="000A4B68" w:rsidP="000A4B68">
      <w:pPr>
        <w:jc w:val="both"/>
        <w:rPr>
          <w:rFonts w:ascii="Tahoma" w:hAnsi="Tahoma" w:cs="Tahoma"/>
          <w:lang w:val="es-ES"/>
        </w:rPr>
      </w:pPr>
      <w:r w:rsidRPr="00927BB3">
        <w:rPr>
          <w:rFonts w:ascii="Tahoma" w:hAnsi="Tahoma" w:cs="Tahoma"/>
          <w:b/>
          <w:bCs/>
        </w:rPr>
        <w:t>Efrén Hernández Mondragón</w:t>
      </w:r>
      <w:r w:rsidRPr="00FE2760">
        <w:rPr>
          <w:rFonts w:ascii="Tahoma" w:hAnsi="Tahoma" w:cs="Tahoma"/>
        </w:rPr>
        <w:t xml:space="preserve">, </w:t>
      </w:r>
      <w:r>
        <w:rPr>
          <w:rFonts w:ascii="Tahoma" w:hAnsi="Tahoma" w:cs="Tahoma"/>
          <w:lang w:val="es-ES"/>
        </w:rPr>
        <w:t xml:space="preserve">Director General </w:t>
      </w:r>
      <w:r w:rsidRPr="00FE2760">
        <w:rPr>
          <w:rFonts w:ascii="Tahoma" w:hAnsi="Tahoma" w:cs="Tahoma"/>
          <w:lang w:val="es-ES"/>
        </w:rPr>
        <w:t>de Procesos para la Adjudicación de</w:t>
      </w:r>
      <w:r w:rsidRPr="00FE2760">
        <w:rPr>
          <w:rFonts w:ascii="Tahoma" w:hAnsi="Tahoma" w:cs="Tahoma"/>
        </w:rPr>
        <w:t xml:space="preserve"> </w:t>
      </w:r>
      <w:r w:rsidRPr="00FE2760">
        <w:rPr>
          <w:rFonts w:ascii="Tahoma" w:hAnsi="Tahoma" w:cs="Tahoma"/>
          <w:lang w:val="es-ES"/>
        </w:rPr>
        <w:t>Contratos</w:t>
      </w:r>
      <w:r>
        <w:rPr>
          <w:rFonts w:ascii="Tahoma" w:hAnsi="Tahoma" w:cs="Tahoma"/>
          <w:lang w:val="es-ES"/>
        </w:rPr>
        <w:t xml:space="preserve"> de la Secretaría de Administración </w:t>
      </w:r>
      <w:r w:rsidRPr="00FE2760">
        <w:rPr>
          <w:rFonts w:ascii="Tahoma" w:hAnsi="Tahoma" w:cs="Tahoma"/>
          <w:lang w:val="es-ES"/>
        </w:rPr>
        <w:t xml:space="preserve">y </w:t>
      </w:r>
      <w:r w:rsidRPr="001927C1">
        <w:rPr>
          <w:rFonts w:ascii="Tahoma" w:hAnsi="Tahoma" w:cs="Tahoma"/>
          <w:b/>
          <w:lang w:val="es-ES"/>
        </w:rPr>
        <w:t>Secretario Ejecutivo del Comité</w:t>
      </w:r>
      <w:r>
        <w:rPr>
          <w:rFonts w:ascii="Tahoma" w:hAnsi="Tahoma" w:cs="Tahoma"/>
          <w:lang w:val="es-ES"/>
        </w:rPr>
        <w:t xml:space="preserve"> para el Control de Adquisiciones Enajenaciones, Arrendamientos y Servicios del Poder Ejecutivo del Estado de Morelos--------------------------------------------------------------------------------------------</w:t>
      </w:r>
      <w:r w:rsidR="00CB2BDF">
        <w:rPr>
          <w:rFonts w:ascii="Tahoma" w:hAnsi="Tahoma" w:cs="Tahoma"/>
          <w:lang w:val="es-ES"/>
        </w:rPr>
        <w:t>----------------------------------------------------------</w:t>
      </w:r>
    </w:p>
    <w:p w14:paraId="7EC865AC" w14:textId="0600B4F5" w:rsidR="000A4B68" w:rsidRDefault="000A4B68" w:rsidP="000A4B68">
      <w:pPr>
        <w:jc w:val="center"/>
        <w:rPr>
          <w:rFonts w:ascii="Tahoma" w:hAnsi="Tahoma" w:cs="Tahoma"/>
        </w:rPr>
      </w:pPr>
      <w:r>
        <w:rPr>
          <w:rFonts w:ascii="Tahoma" w:hAnsi="Tahoma" w:cs="Tahoma"/>
        </w:rPr>
        <w:t>---------</w:t>
      </w:r>
      <w:r w:rsidR="0007222A">
        <w:rPr>
          <w:rFonts w:ascii="Tahoma" w:hAnsi="Tahoma" w:cs="Tahoma"/>
        </w:rPr>
        <w:t>------------------------------</w:t>
      </w:r>
      <w:r w:rsidRPr="00774AD4">
        <w:rPr>
          <w:rFonts w:ascii="Tahoma" w:hAnsi="Tahoma" w:cs="Tahoma"/>
          <w:b/>
          <w:bCs/>
        </w:rPr>
        <w:t>En calidad de vocales</w:t>
      </w:r>
      <w:r>
        <w:rPr>
          <w:rFonts w:ascii="Tahoma" w:hAnsi="Tahoma" w:cs="Tahoma"/>
        </w:rPr>
        <w:t>------------------------------</w:t>
      </w:r>
    </w:p>
    <w:p w14:paraId="68F16A46" w14:textId="1365E142" w:rsidR="000A4B68" w:rsidRDefault="000A4B68" w:rsidP="000A4B68">
      <w:pPr>
        <w:jc w:val="center"/>
        <w:rPr>
          <w:rFonts w:ascii="Tahoma" w:hAnsi="Tahoma" w:cs="Tahoma"/>
        </w:rPr>
      </w:pPr>
      <w:r>
        <w:rPr>
          <w:rFonts w:ascii="Tahoma" w:hAnsi="Tahoma" w:cs="Tahoma"/>
        </w:rPr>
        <w:t>-----------------------------------------------------------------------------------------------------</w:t>
      </w:r>
    </w:p>
    <w:p w14:paraId="1086E3C3" w14:textId="3599B11C" w:rsidR="000A4B68" w:rsidRDefault="00590C2D" w:rsidP="000A4B68">
      <w:pPr>
        <w:jc w:val="both"/>
        <w:rPr>
          <w:rFonts w:ascii="Tahoma" w:hAnsi="Tahoma" w:cs="Tahoma"/>
          <w:color w:val="000000"/>
        </w:rPr>
      </w:pPr>
      <w:r>
        <w:rPr>
          <w:rFonts w:ascii="Tahoma" w:hAnsi="Tahoma" w:cs="Tahoma"/>
          <w:b/>
          <w:bCs/>
          <w:color w:val="000000"/>
        </w:rPr>
        <w:t>Rosa Bahena Juárez</w:t>
      </w:r>
      <w:r w:rsidR="000A4B68">
        <w:rPr>
          <w:rFonts w:ascii="Tahoma" w:hAnsi="Tahoma" w:cs="Tahoma"/>
          <w:color w:val="000000"/>
        </w:rPr>
        <w:t xml:space="preserve">, </w:t>
      </w:r>
      <w:r>
        <w:rPr>
          <w:rFonts w:ascii="Tahoma" w:hAnsi="Tahoma" w:cs="Tahoma"/>
          <w:color w:val="000000"/>
        </w:rPr>
        <w:t xml:space="preserve">Directora General de Gestión Administrativa Institucional y Encargada de Despacho </w:t>
      </w:r>
      <w:r w:rsidR="000A4B68">
        <w:rPr>
          <w:rFonts w:ascii="Tahoma" w:hAnsi="Tahoma" w:cs="Tahoma"/>
          <w:color w:val="000000"/>
        </w:rPr>
        <w:t xml:space="preserve">de la </w:t>
      </w:r>
      <w:r w:rsidR="000A4B68" w:rsidRPr="00FE2760">
        <w:rPr>
          <w:rFonts w:ascii="Tahoma" w:hAnsi="Tahoma" w:cs="Tahoma"/>
        </w:rPr>
        <w:t>Secretar</w:t>
      </w:r>
      <w:r w:rsidR="000A4B68">
        <w:rPr>
          <w:rFonts w:ascii="Tahoma" w:hAnsi="Tahoma" w:cs="Tahoma"/>
        </w:rPr>
        <w:t>í</w:t>
      </w:r>
      <w:r w:rsidR="000A4B68" w:rsidRPr="00FE2760">
        <w:rPr>
          <w:rFonts w:ascii="Tahoma" w:hAnsi="Tahoma" w:cs="Tahoma"/>
        </w:rPr>
        <w:t>a de Administración</w:t>
      </w:r>
      <w:r w:rsidR="000A4B68">
        <w:rPr>
          <w:rFonts w:ascii="Tahoma" w:hAnsi="Tahoma" w:cs="Tahoma"/>
        </w:rPr>
        <w:t>,</w:t>
      </w:r>
      <w:r w:rsidR="000A4B68" w:rsidRPr="00E25314">
        <w:rPr>
          <w:rFonts w:ascii="Tahoma" w:hAnsi="Tahoma" w:cs="Tahoma"/>
          <w:color w:val="000000" w:themeColor="text1"/>
        </w:rPr>
        <w:t xml:space="preserve"> </w:t>
      </w:r>
      <w:r w:rsidR="000A4B68">
        <w:rPr>
          <w:rFonts w:ascii="Tahoma" w:hAnsi="Tahoma" w:cs="Tahoma"/>
          <w:color w:val="000000" w:themeColor="text1"/>
        </w:rPr>
        <w:t xml:space="preserve">en su carácter de </w:t>
      </w:r>
      <w:r>
        <w:rPr>
          <w:rFonts w:ascii="Tahoma" w:hAnsi="Tahoma" w:cs="Tahoma"/>
          <w:color w:val="000000" w:themeColor="text1"/>
        </w:rPr>
        <w:t>vocal.</w:t>
      </w:r>
    </w:p>
    <w:p w14:paraId="642AD06D" w14:textId="598AD2FE" w:rsidR="0007222A" w:rsidRDefault="0007222A" w:rsidP="000A4B68">
      <w:pPr>
        <w:jc w:val="both"/>
        <w:rPr>
          <w:rFonts w:ascii="Tahoma" w:hAnsi="Tahoma" w:cs="Tahoma"/>
          <w:b/>
          <w:bCs/>
        </w:rPr>
      </w:pPr>
      <w:r>
        <w:rPr>
          <w:rFonts w:ascii="Tahoma" w:hAnsi="Tahoma" w:cs="Tahoma"/>
          <w:b/>
          <w:bCs/>
        </w:rPr>
        <w:t>-------------------------------------------------------------------------------------</w:t>
      </w:r>
    </w:p>
    <w:p w14:paraId="21DC6BA3" w14:textId="5D548254" w:rsidR="000A4B68" w:rsidRDefault="000A4B68" w:rsidP="000A4B68">
      <w:pPr>
        <w:jc w:val="both"/>
        <w:rPr>
          <w:rFonts w:ascii="Tahoma" w:hAnsi="Tahoma" w:cs="Tahoma"/>
        </w:rPr>
      </w:pPr>
      <w:r w:rsidRPr="00927BB3">
        <w:rPr>
          <w:rFonts w:ascii="Tahoma" w:hAnsi="Tahoma" w:cs="Tahoma"/>
          <w:b/>
          <w:bCs/>
        </w:rPr>
        <w:t>Antonio Hernández Marín</w:t>
      </w:r>
      <w:r w:rsidRPr="00C63FC9">
        <w:rPr>
          <w:rFonts w:ascii="Tahoma" w:hAnsi="Tahoma" w:cs="Tahoma"/>
        </w:rPr>
        <w:t>, Titular de la Unidad de Enlace Financiero Administrativo</w:t>
      </w:r>
      <w:r>
        <w:rPr>
          <w:rFonts w:ascii="Tahoma" w:hAnsi="Tahoma" w:cs="Tahoma"/>
        </w:rPr>
        <w:t xml:space="preserve"> de la Secretaría de Hacienda, en su caráct</w:t>
      </w:r>
      <w:r w:rsidR="008F2C44">
        <w:rPr>
          <w:rFonts w:ascii="Tahoma" w:hAnsi="Tahoma" w:cs="Tahoma"/>
        </w:rPr>
        <w:t>er de representante designado por</w:t>
      </w:r>
      <w:r>
        <w:rPr>
          <w:rFonts w:ascii="Tahoma" w:hAnsi="Tahoma" w:cs="Tahoma"/>
        </w:rPr>
        <w:t xml:space="preserve"> la </w:t>
      </w:r>
      <w:r w:rsidRPr="00FE2760">
        <w:rPr>
          <w:rFonts w:ascii="Tahoma" w:hAnsi="Tahoma" w:cs="Tahoma"/>
        </w:rPr>
        <w:t>Secretar</w:t>
      </w:r>
      <w:r>
        <w:rPr>
          <w:rFonts w:ascii="Tahoma" w:hAnsi="Tahoma" w:cs="Tahoma"/>
        </w:rPr>
        <w:t>í</w:t>
      </w:r>
      <w:r w:rsidRPr="00FE2760">
        <w:rPr>
          <w:rFonts w:ascii="Tahoma" w:hAnsi="Tahoma" w:cs="Tahoma"/>
        </w:rPr>
        <w:t>a de Hacienda</w:t>
      </w:r>
      <w:r w:rsidR="000C71A8">
        <w:rPr>
          <w:rFonts w:ascii="Tahoma" w:hAnsi="Tahoma" w:cs="Tahoma"/>
        </w:rPr>
        <w:t>.</w:t>
      </w:r>
      <w:r>
        <w:rPr>
          <w:rFonts w:ascii="Tahoma" w:hAnsi="Tahoma" w:cs="Tahoma"/>
        </w:rPr>
        <w:t>---------------------------------------</w:t>
      </w:r>
      <w:r w:rsidR="000C71A8">
        <w:rPr>
          <w:rFonts w:ascii="Tahoma" w:hAnsi="Tahoma" w:cs="Tahoma"/>
        </w:rPr>
        <w:t>------------</w:t>
      </w:r>
    </w:p>
    <w:p w14:paraId="6A3FEA36" w14:textId="49EDD7C8" w:rsidR="00932864" w:rsidRDefault="000C71A8" w:rsidP="000A4B68">
      <w:pPr>
        <w:jc w:val="both"/>
        <w:rPr>
          <w:rFonts w:ascii="Tahoma" w:hAnsi="Tahoma" w:cs="Tahoma"/>
        </w:rPr>
      </w:pPr>
      <w:r>
        <w:rPr>
          <w:rFonts w:ascii="Tahoma" w:hAnsi="Tahoma" w:cs="Tahoma"/>
        </w:rPr>
        <w:t>-----------------------------------------------------------------------------------------------------</w:t>
      </w:r>
    </w:p>
    <w:p w14:paraId="49051385" w14:textId="62CAB18D" w:rsidR="000C71A8" w:rsidRDefault="000C71A8" w:rsidP="000A4B68">
      <w:pPr>
        <w:jc w:val="both"/>
        <w:rPr>
          <w:rFonts w:ascii="Tahoma" w:hAnsi="Tahoma" w:cs="Tahoma"/>
        </w:rPr>
      </w:pPr>
      <w:r w:rsidRPr="00927BB3">
        <w:rPr>
          <w:rFonts w:ascii="Tahoma" w:hAnsi="Tahoma" w:cs="Tahoma"/>
          <w:b/>
          <w:bCs/>
          <w:color w:val="000000" w:themeColor="text1"/>
        </w:rPr>
        <w:t>Sergio Chávez Cárdenas</w:t>
      </w:r>
      <w:r w:rsidRPr="00C61DB5">
        <w:rPr>
          <w:rFonts w:ascii="Tahoma" w:hAnsi="Tahoma" w:cs="Tahoma"/>
          <w:color w:val="000000" w:themeColor="text1"/>
        </w:rPr>
        <w:t>, Director</w:t>
      </w:r>
      <w:r>
        <w:rPr>
          <w:rFonts w:ascii="Tahoma" w:hAnsi="Tahoma" w:cs="Tahoma"/>
          <w:color w:val="000000" w:themeColor="text1"/>
        </w:rPr>
        <w:t xml:space="preserve"> General de Responsabilidades de la Secretaría de la Contraloría, en su carácter de representante designado </w:t>
      </w:r>
      <w:r>
        <w:rPr>
          <w:rFonts w:ascii="Tahoma" w:hAnsi="Tahoma"/>
          <w:color w:val="000000" w:themeColor="text1"/>
        </w:rPr>
        <w:t>por</w:t>
      </w:r>
      <w:r w:rsidRPr="00C61DB5">
        <w:rPr>
          <w:rFonts w:ascii="Tahoma" w:hAnsi="Tahoma"/>
          <w:color w:val="000000" w:themeColor="text1"/>
        </w:rPr>
        <w:t xml:space="preserve"> la </w:t>
      </w:r>
      <w:r w:rsidRPr="00FE2760">
        <w:rPr>
          <w:rFonts w:ascii="Tahoma" w:hAnsi="Tahoma" w:cs="Tahoma"/>
        </w:rPr>
        <w:t>Secretaría de la Contraloría</w:t>
      </w:r>
      <w:r>
        <w:rPr>
          <w:rFonts w:ascii="Tahoma" w:hAnsi="Tahoma" w:cs="Tahoma"/>
        </w:rPr>
        <w:t>----------------------------------------------------------------------------------------</w:t>
      </w:r>
    </w:p>
    <w:p w14:paraId="2019FDBF" w14:textId="31B726CB" w:rsidR="000A4B68" w:rsidRDefault="00CB2BDF" w:rsidP="000A4B68">
      <w:pPr>
        <w:jc w:val="both"/>
        <w:rPr>
          <w:rFonts w:ascii="Tahoma" w:hAnsi="Tahoma" w:cs="Tahoma"/>
          <w:b/>
          <w:bCs/>
          <w:color w:val="000000"/>
        </w:rPr>
      </w:pPr>
      <w:r>
        <w:rPr>
          <w:rFonts w:ascii="Tahoma" w:hAnsi="Tahoma" w:cs="Tahoma"/>
        </w:rPr>
        <w:lastRenderedPageBreak/>
        <w:t>---</w:t>
      </w:r>
      <w:r w:rsidR="000A4B68" w:rsidRPr="00927BB3">
        <w:rPr>
          <w:rFonts w:ascii="Tahoma" w:hAnsi="Tahoma" w:cs="Tahoma"/>
          <w:b/>
          <w:bCs/>
          <w:color w:val="000000"/>
        </w:rPr>
        <w:t>Titular del proceso que se encuentra vinculado en la presente sesió</w:t>
      </w:r>
      <w:r>
        <w:rPr>
          <w:rFonts w:ascii="Tahoma" w:hAnsi="Tahoma" w:cs="Tahoma"/>
          <w:b/>
          <w:bCs/>
          <w:color w:val="000000"/>
        </w:rPr>
        <w:t>n</w:t>
      </w:r>
      <w:r w:rsidR="00BC5B26">
        <w:rPr>
          <w:rFonts w:ascii="Tahoma" w:hAnsi="Tahoma" w:cs="Tahoma"/>
          <w:b/>
          <w:bCs/>
          <w:color w:val="000000"/>
        </w:rPr>
        <w:t>.--</w:t>
      </w:r>
    </w:p>
    <w:p w14:paraId="424EA818" w14:textId="6194F5E0" w:rsidR="000C71A8" w:rsidRPr="001D0AB8" w:rsidRDefault="000A4B68" w:rsidP="001D0AB8">
      <w:pPr>
        <w:jc w:val="center"/>
        <w:rPr>
          <w:rFonts w:ascii="Tahoma" w:hAnsi="Tahoma" w:cs="Tahoma"/>
          <w:b/>
          <w:bCs/>
          <w:color w:val="000000"/>
        </w:rPr>
      </w:pPr>
      <w:r>
        <w:rPr>
          <w:rFonts w:ascii="Tahoma" w:hAnsi="Tahoma" w:cs="Tahoma"/>
          <w:b/>
          <w:bCs/>
          <w:color w:val="000000"/>
        </w:rPr>
        <w:t>-------------------------------------------------------------------------------------</w:t>
      </w:r>
    </w:p>
    <w:p w14:paraId="42EC3AB0" w14:textId="346C4DE8" w:rsidR="000A4B68" w:rsidRPr="00467379" w:rsidRDefault="00D70DA5" w:rsidP="000A4B68">
      <w:pPr>
        <w:jc w:val="both"/>
        <w:rPr>
          <w:rFonts w:ascii="Tahoma" w:hAnsi="Tahoma" w:cs="Tahoma"/>
          <w:color w:val="000000"/>
        </w:rPr>
      </w:pPr>
      <w:r w:rsidRPr="00F309C6">
        <w:rPr>
          <w:rFonts w:ascii="Tahoma" w:hAnsi="Tahoma"/>
          <w:b/>
        </w:rPr>
        <w:t>Rocío Grajales Méndez,</w:t>
      </w:r>
      <w:r>
        <w:rPr>
          <w:rFonts w:ascii="Tahoma" w:hAnsi="Tahoma"/>
        </w:rPr>
        <w:t xml:space="preserve"> </w:t>
      </w: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w:t>
      </w:r>
      <w:r>
        <w:rPr>
          <w:rFonts w:ascii="Tahoma" w:hAnsi="Tahoma" w:cs="Tahoma"/>
          <w:color w:val="000000"/>
        </w:rPr>
        <w:t xml:space="preserve"> que presenta el</w:t>
      </w:r>
      <w:r w:rsidR="000A4B68">
        <w:rPr>
          <w:rFonts w:ascii="Tahoma" w:hAnsi="Tahoma" w:cs="Tahoma"/>
          <w:color w:val="000000"/>
        </w:rPr>
        <w:t xml:space="preserve"> punto cuatro</w:t>
      </w:r>
      <w:r>
        <w:rPr>
          <w:rFonts w:ascii="Tahoma" w:hAnsi="Tahoma" w:cs="Tahoma"/>
          <w:color w:val="000000"/>
        </w:rPr>
        <w:t xml:space="preserve"> </w:t>
      </w:r>
      <w:r w:rsidR="000A4B68">
        <w:rPr>
          <w:rFonts w:ascii="Tahoma" w:hAnsi="Tahoma" w:cs="Tahoma"/>
          <w:color w:val="000000"/>
        </w:rPr>
        <w:t xml:space="preserve">del orden </w:t>
      </w:r>
      <w:r w:rsidR="00530A93">
        <w:rPr>
          <w:rFonts w:ascii="Tahoma" w:hAnsi="Tahoma" w:cs="Tahoma"/>
          <w:color w:val="000000"/>
        </w:rPr>
        <w:t>del día.-----------</w:t>
      </w:r>
      <w:r>
        <w:rPr>
          <w:rFonts w:ascii="Tahoma" w:hAnsi="Tahoma" w:cs="Tahoma"/>
          <w:color w:val="000000"/>
        </w:rPr>
        <w:t>---------------------------------------------------------------------------------</w:t>
      </w:r>
    </w:p>
    <w:p w14:paraId="0E1EDC61" w14:textId="19597867" w:rsidR="000A4B68" w:rsidRPr="00DE1910" w:rsidRDefault="000A4B68" w:rsidP="00DE1910">
      <w:pPr>
        <w:jc w:val="both"/>
        <w:rPr>
          <w:rFonts w:ascii="Tahoma" w:hAnsi="Tahoma"/>
          <w:b/>
          <w:bCs/>
          <w:color w:val="000000" w:themeColor="text1"/>
        </w:rPr>
      </w:pPr>
      <w:r>
        <w:rPr>
          <w:rFonts w:ascii="Tahoma" w:hAnsi="Tahoma" w:cs="Tahoma"/>
          <w:color w:val="000000" w:themeColor="text1"/>
        </w:rPr>
        <w:t>-----------------------------------------------------------------------------------------------------</w:t>
      </w:r>
    </w:p>
    <w:p w14:paraId="50F92C63" w14:textId="4BEDD4C1" w:rsidR="000A4B68" w:rsidRPr="00927BB3" w:rsidRDefault="000A4B68" w:rsidP="000A4B68">
      <w:pPr>
        <w:jc w:val="both"/>
        <w:rPr>
          <w:rFonts w:ascii="Tahoma" w:hAnsi="Tahoma" w:cs="Tahoma"/>
          <w:bCs/>
          <w:snapToGrid w:val="0"/>
        </w:rPr>
      </w:pPr>
      <w:r>
        <w:rPr>
          <w:rFonts w:ascii="Tahoma" w:hAnsi="Tahoma" w:cs="Tahoma"/>
          <w:color w:val="000000"/>
        </w:rPr>
        <w:t>T</w:t>
      </w:r>
      <w:r>
        <w:rPr>
          <w:rFonts w:ascii="Tahoma" w:hAnsi="Tahoma" w:cs="Tahoma"/>
        </w:rPr>
        <w:t xml:space="preserve">odos ellos con el fin de desahogar los asuntos de la </w:t>
      </w:r>
      <w:r w:rsidR="00E85C72">
        <w:rPr>
          <w:rFonts w:ascii="Tahoma" w:hAnsi="Tahoma" w:cs="Tahoma"/>
          <w:b/>
        </w:rPr>
        <w:t>Quinta</w:t>
      </w:r>
      <w:r w:rsidRPr="001927C1">
        <w:rPr>
          <w:rFonts w:ascii="Tahoma" w:hAnsi="Tahoma" w:cs="Tahoma"/>
          <w:b/>
        </w:rPr>
        <w:t xml:space="preserve"> </w:t>
      </w:r>
      <w:r w:rsidRPr="001927C1">
        <w:rPr>
          <w:rFonts w:ascii="Tahoma" w:hAnsi="Tahoma" w:cs="Tahoma"/>
          <w:b/>
          <w:color w:val="000000"/>
        </w:rPr>
        <w:t>Sesión Extraordinaria</w:t>
      </w:r>
      <w:r>
        <w:rPr>
          <w:rFonts w:ascii="Tahoma" w:hAnsi="Tahoma" w:cs="Tahoma"/>
        </w:rPr>
        <w:t xml:space="preserve"> del Comité para el Control de Adquisiciones, Enajenaciones, Arrendamientos y Servicios del Poder Ejecutivo del Estado de Morelos.-------</w:t>
      </w:r>
      <w:r>
        <w:rPr>
          <w:rFonts w:ascii="Tahoma" w:hAnsi="Tahoma"/>
        </w:rPr>
        <w:t>--------------------------------------------------------------------------------------------------------------</w:t>
      </w:r>
    </w:p>
    <w:p w14:paraId="02289FD2" w14:textId="46218BD0" w:rsidR="000A4B68" w:rsidRPr="004E0A66" w:rsidRDefault="000A4B68" w:rsidP="000A4B68">
      <w:pPr>
        <w:tabs>
          <w:tab w:val="left" w:pos="9356"/>
        </w:tabs>
        <w:ind w:right="-92"/>
        <w:jc w:val="both"/>
        <w:rPr>
          <w:rFonts w:ascii="Tahoma" w:hAnsi="Tahoma" w:cs="Tahoma"/>
        </w:rPr>
      </w:pPr>
      <w:r>
        <w:rPr>
          <w:rFonts w:ascii="Tahoma" w:hAnsi="Tahoma" w:cs="Tahoma"/>
        </w:rPr>
        <w:t>------------------------------</w:t>
      </w:r>
      <w:r>
        <w:rPr>
          <w:rFonts w:ascii="Tahoma" w:hAnsi="Tahoma"/>
        </w:rPr>
        <w:t>--------------</w:t>
      </w:r>
      <w:r w:rsidR="00C37B9D">
        <w:rPr>
          <w:rFonts w:ascii="Tahoma" w:hAnsi="Tahoma"/>
        </w:rPr>
        <w:t>-</w:t>
      </w:r>
      <w:r>
        <w:rPr>
          <w:rFonts w:ascii="Tahoma" w:hAnsi="Tahoma"/>
          <w:b/>
        </w:rPr>
        <w:t>ORDEN DEL DÍA</w:t>
      </w:r>
      <w:r>
        <w:rPr>
          <w:rFonts w:ascii="Tahoma" w:hAnsi="Tahoma"/>
        </w:rPr>
        <w:t>---</w:t>
      </w:r>
      <w:r w:rsidR="001450E9">
        <w:rPr>
          <w:rFonts w:ascii="Tahoma" w:hAnsi="Tahoma"/>
        </w:rPr>
        <w:t>-------------------------------</w:t>
      </w:r>
      <w:r>
        <w:rPr>
          <w:rFonts w:ascii="Tahoma" w:hAnsi="Tahoma"/>
        </w:rPr>
        <w:t>----------------------------------------------------------------------------------------------</w:t>
      </w:r>
      <w:r w:rsidR="001F025F">
        <w:rPr>
          <w:rFonts w:ascii="Tahoma" w:hAnsi="Tahoma"/>
        </w:rPr>
        <w:t>---</w:t>
      </w:r>
      <w:r w:rsidR="001450E9">
        <w:rPr>
          <w:rFonts w:ascii="Tahoma" w:hAnsi="Tahoma"/>
        </w:rPr>
        <w:t>-----</w:t>
      </w:r>
    </w:p>
    <w:p w14:paraId="6B87E433" w14:textId="5578D976" w:rsidR="000A4B68" w:rsidRDefault="000A4B68" w:rsidP="000A4B68">
      <w:pPr>
        <w:jc w:val="both"/>
        <w:rPr>
          <w:rFonts w:ascii="Tahoma" w:hAnsi="Tahoma" w:cs="Tahoma"/>
          <w:snapToGrid w:val="0"/>
        </w:rPr>
      </w:pPr>
      <w:r>
        <w:rPr>
          <w:rFonts w:ascii="Tahoma" w:hAnsi="Tahoma" w:cs="Tahoma"/>
          <w:snapToGrid w:val="0"/>
        </w:rPr>
        <w:t>1.- Lista de Asistencia. -------------------------------------------------------------------------</w:t>
      </w:r>
    </w:p>
    <w:p w14:paraId="574A591C" w14:textId="48CE947C" w:rsidR="000A4B68" w:rsidRPr="001922B6" w:rsidRDefault="000A4B68" w:rsidP="000A4B68">
      <w:pPr>
        <w:tabs>
          <w:tab w:val="left" w:pos="993"/>
          <w:tab w:val="left" w:pos="2520"/>
        </w:tabs>
        <w:jc w:val="both"/>
        <w:rPr>
          <w:rFonts w:ascii="Tahoma" w:hAnsi="Tahoma" w:cs="Tahoma"/>
          <w:snapToGrid w:val="0"/>
        </w:rPr>
      </w:pPr>
      <w:r>
        <w:rPr>
          <w:rFonts w:ascii="Tahoma" w:hAnsi="Tahoma" w:cs="Tahoma"/>
          <w:snapToGrid w:val="0"/>
        </w:rPr>
        <w:t xml:space="preserve">2.- </w:t>
      </w:r>
      <w:r w:rsidRPr="001922B6">
        <w:rPr>
          <w:rFonts w:ascii="Tahoma" w:hAnsi="Tahoma" w:cs="Tahoma"/>
          <w:snapToGrid w:val="0"/>
        </w:rPr>
        <w:t xml:space="preserve">Declaración </w:t>
      </w:r>
      <w:r>
        <w:rPr>
          <w:rFonts w:ascii="Tahoma" w:hAnsi="Tahoma" w:cs="Tahoma"/>
          <w:snapToGrid w:val="0"/>
        </w:rPr>
        <w:t>del quórum legal para sesionar.</w:t>
      </w:r>
      <w:r w:rsidR="00DE1910">
        <w:rPr>
          <w:rFonts w:ascii="Tahoma" w:hAnsi="Tahoma" w:cs="Tahoma"/>
          <w:snapToGrid w:val="0"/>
        </w:rPr>
        <w:t>--</w:t>
      </w:r>
      <w:r>
        <w:rPr>
          <w:rFonts w:ascii="Tahoma" w:hAnsi="Tahoma" w:cs="Tahoma"/>
          <w:snapToGrid w:val="0"/>
        </w:rPr>
        <w:t>-----------</w:t>
      </w:r>
      <w:r w:rsidR="00DE1910">
        <w:rPr>
          <w:rFonts w:ascii="Tahoma" w:hAnsi="Tahoma" w:cs="Tahoma"/>
          <w:snapToGrid w:val="0"/>
        </w:rPr>
        <w:t>-------------------------------</w:t>
      </w:r>
    </w:p>
    <w:p w14:paraId="5A497D2F" w14:textId="3786E5F0" w:rsidR="000A4B68" w:rsidRPr="001922B6" w:rsidRDefault="000A4B68" w:rsidP="000A4B68">
      <w:pPr>
        <w:tabs>
          <w:tab w:val="left" w:pos="993"/>
          <w:tab w:val="left" w:pos="2520"/>
        </w:tabs>
        <w:jc w:val="both"/>
        <w:rPr>
          <w:rFonts w:ascii="Tahoma" w:hAnsi="Tahoma" w:cs="Tahoma"/>
          <w:snapToGrid w:val="0"/>
        </w:rPr>
      </w:pPr>
      <w:r w:rsidRPr="001922B6">
        <w:rPr>
          <w:rFonts w:ascii="Tahoma" w:hAnsi="Tahoma" w:cs="Tahoma"/>
          <w:snapToGrid w:val="0"/>
        </w:rPr>
        <w:t>3.- Aprobación del orden del día.</w:t>
      </w:r>
      <w:r>
        <w:rPr>
          <w:rFonts w:ascii="Tahoma" w:hAnsi="Tahoma" w:cs="Tahoma"/>
          <w:snapToGrid w:val="0"/>
        </w:rPr>
        <w:t>-------------------------------------------------------------</w:t>
      </w:r>
    </w:p>
    <w:p w14:paraId="59A4F186" w14:textId="7A9A5ACA" w:rsidR="00E85C72" w:rsidRDefault="000C71A8" w:rsidP="00E85C72">
      <w:pPr>
        <w:keepNext/>
        <w:jc w:val="both"/>
        <w:outlineLvl w:val="5"/>
        <w:rPr>
          <w:rFonts w:ascii="Tahoma" w:hAnsi="Tahoma" w:cs="Tahoma"/>
          <w:snapToGrid w:val="0"/>
        </w:rPr>
      </w:pPr>
      <w:r w:rsidRPr="005B750C">
        <w:rPr>
          <w:rFonts w:ascii="Tahoma" w:hAnsi="Tahoma" w:cs="Tahoma"/>
          <w:snapToGrid w:val="0"/>
        </w:rPr>
        <w:t xml:space="preserve">4.- </w:t>
      </w:r>
      <w:r w:rsidR="00E85C72" w:rsidRPr="0037328F">
        <w:rPr>
          <w:rFonts w:ascii="Tahoma" w:hAnsi="Tahoma" w:cs="Tahoma"/>
          <w:snapToGrid w:val="0"/>
        </w:rPr>
        <w:t xml:space="preserve">Revisión y en su caso, </w:t>
      </w:r>
      <w:r w:rsidR="00E85C72" w:rsidRPr="0037328F">
        <w:rPr>
          <w:rFonts w:ascii="Tahoma" w:hAnsi="Tahoma" w:cs="Tahoma"/>
        </w:rPr>
        <w:t xml:space="preserve">dictaminar y aprobar el </w:t>
      </w:r>
      <w:r w:rsidR="00E85C72" w:rsidRPr="0037328F">
        <w:rPr>
          <w:rFonts w:ascii="Tahoma" w:hAnsi="Tahoma" w:cs="Tahoma"/>
          <w:snapToGrid w:val="0"/>
        </w:rPr>
        <w:t xml:space="preserve">proyecto de fallo </w:t>
      </w:r>
      <w:r w:rsidR="00E85C72" w:rsidRPr="0037328F">
        <w:rPr>
          <w:rFonts w:ascii="Tahoma" w:hAnsi="Tahoma" w:cs="Tahoma"/>
        </w:rPr>
        <w:t>de</w:t>
      </w:r>
      <w:r w:rsidR="00E85C72" w:rsidRPr="0037328F">
        <w:rPr>
          <w:rFonts w:ascii="Tahoma" w:hAnsi="Tahoma" w:cs="Tahoma"/>
          <w:snapToGrid w:val="0"/>
        </w:rPr>
        <w:t xml:space="preserve"> la Licitación Pública Nacional Presencial número EA-N07-2021, referente a la contratación abierta del servicio de fotocopiado para la Comisión Estatal de Seguridad Pública, partir del día hábil siguiente a la notificación del fallo y hasta el 31 de diciembre del 2021.</w:t>
      </w:r>
      <w:r w:rsidR="00E85C72">
        <w:rPr>
          <w:rFonts w:ascii="Tahoma" w:hAnsi="Tahoma" w:cs="Tahoma"/>
          <w:snapToGrid w:val="0"/>
        </w:rPr>
        <w:t>----</w:t>
      </w:r>
    </w:p>
    <w:p w14:paraId="4DB9761E" w14:textId="37A21659" w:rsidR="000A4B68" w:rsidRPr="000C71A8" w:rsidRDefault="00E85C72" w:rsidP="000C71A8">
      <w:pPr>
        <w:tabs>
          <w:tab w:val="left" w:pos="993"/>
          <w:tab w:val="left" w:pos="2520"/>
        </w:tabs>
        <w:jc w:val="both"/>
        <w:rPr>
          <w:rFonts w:ascii="Tahoma" w:hAnsi="Tahoma" w:cs="Tahoma"/>
          <w:b/>
          <w:snapToGrid w:val="0"/>
        </w:rPr>
      </w:pPr>
      <w:r>
        <w:rPr>
          <w:rFonts w:ascii="Tahoma" w:hAnsi="Tahoma" w:cs="Tahoma"/>
          <w:snapToGrid w:val="0"/>
        </w:rPr>
        <w:t>5</w:t>
      </w:r>
      <w:r w:rsidR="000A4B68" w:rsidRPr="00CC2D04">
        <w:rPr>
          <w:rFonts w:ascii="Tahoma" w:hAnsi="Tahoma" w:cs="Tahoma"/>
          <w:snapToGrid w:val="0"/>
        </w:rPr>
        <w:t>.- Clausura de la Sesión.----------------------------------------------------------------------</w:t>
      </w:r>
      <w:r w:rsidR="00DE1910">
        <w:rPr>
          <w:rFonts w:ascii="Tahoma" w:hAnsi="Tahoma" w:cs="Tahoma"/>
          <w:snapToGrid w:val="0"/>
        </w:rPr>
        <w:t>-----------------------------------------------------------------------------------------------------</w:t>
      </w:r>
    </w:p>
    <w:p w14:paraId="5EF544E6" w14:textId="6383B1A7" w:rsidR="000A4B68" w:rsidRPr="00582E23" w:rsidRDefault="000A4B68" w:rsidP="000A4B68">
      <w:pPr>
        <w:jc w:val="both"/>
        <w:rPr>
          <w:rFonts w:ascii="Tahoma" w:hAnsi="Tahoma"/>
          <w:bCs/>
          <w:snapToGrid w:val="0"/>
        </w:rPr>
      </w:pPr>
      <w:r>
        <w:rPr>
          <w:rFonts w:ascii="Tahoma" w:hAnsi="Tahoma"/>
          <w:b/>
        </w:rPr>
        <w:t>------------------------------DESARROLLO DE LA SESIÓN-----------------------------------------------------------------------------------------------------------</w:t>
      </w:r>
    </w:p>
    <w:p w14:paraId="026109E5" w14:textId="52386826" w:rsidR="000A4B68" w:rsidRPr="007306E1" w:rsidRDefault="000A4B68" w:rsidP="000A4B68">
      <w:pPr>
        <w:tabs>
          <w:tab w:val="left" w:pos="993"/>
          <w:tab w:val="left" w:pos="2520"/>
        </w:tabs>
        <w:jc w:val="both"/>
        <w:rPr>
          <w:rFonts w:ascii="Tahoma" w:hAnsi="Tahoma"/>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Pr="009C5E76">
        <w:rPr>
          <w:rFonts w:ascii="Tahoma" w:hAnsi="Tahoma"/>
          <w:b/>
        </w:rPr>
        <w:t xml:space="preserve">presentes </w:t>
      </w:r>
      <w:r>
        <w:rPr>
          <w:rFonts w:ascii="Tahoma" w:hAnsi="Tahoma"/>
          <w:b/>
        </w:rPr>
        <w:t>la President</w:t>
      </w:r>
      <w:r w:rsidR="001D0AB8">
        <w:rPr>
          <w:rFonts w:ascii="Tahoma" w:hAnsi="Tahoma"/>
          <w:b/>
        </w:rPr>
        <w:t>a, el Secretario Ejecutivo, tres</w:t>
      </w:r>
      <w:r w:rsidR="00932864">
        <w:rPr>
          <w:rFonts w:ascii="Tahoma" w:hAnsi="Tahoma"/>
          <w:b/>
        </w:rPr>
        <w:t xml:space="preserve"> </w:t>
      </w:r>
      <w:r>
        <w:rPr>
          <w:rFonts w:ascii="Tahoma" w:hAnsi="Tahoma"/>
          <w:b/>
        </w:rPr>
        <w:t xml:space="preserve"> </w:t>
      </w:r>
      <w:r w:rsidRPr="009C5E76">
        <w:rPr>
          <w:rFonts w:ascii="Tahoma" w:hAnsi="Tahoma"/>
          <w:b/>
        </w:rPr>
        <w:t>vocales permanentes</w:t>
      </w:r>
      <w:r>
        <w:rPr>
          <w:rFonts w:ascii="Tahoma" w:hAnsi="Tahoma"/>
          <w:b/>
        </w:rPr>
        <w:t xml:space="preserve"> y una </w:t>
      </w:r>
      <w:r w:rsidRPr="0034241D">
        <w:rPr>
          <w:rFonts w:ascii="Tahoma" w:hAnsi="Tahoma"/>
          <w:b/>
        </w:rPr>
        <w:t xml:space="preserve">vocal cuyo proceso se encuentra vinculado </w:t>
      </w:r>
      <w:r>
        <w:rPr>
          <w:rFonts w:ascii="Tahoma" w:hAnsi="Tahoma"/>
          <w:b/>
        </w:rPr>
        <w:t>a tratar en l</w:t>
      </w:r>
      <w:r w:rsidR="00932864">
        <w:rPr>
          <w:rFonts w:ascii="Tahoma" w:hAnsi="Tahoma"/>
          <w:b/>
        </w:rPr>
        <w:t xml:space="preserve">a presente </w:t>
      </w:r>
      <w:r w:rsidR="001D0AB8">
        <w:rPr>
          <w:rFonts w:ascii="Tahoma" w:hAnsi="Tahoma"/>
          <w:b/>
        </w:rPr>
        <w:t>sesión, es decir seis</w:t>
      </w:r>
      <w:r>
        <w:rPr>
          <w:rFonts w:ascii="Tahoma" w:hAnsi="Tahoma"/>
          <w:b/>
        </w:rPr>
        <w:t xml:space="preserve"> </w:t>
      </w:r>
      <w:r w:rsidRPr="0034241D">
        <w:rPr>
          <w:rFonts w:ascii="Tahoma" w:hAnsi="Tahoma"/>
          <w:b/>
        </w:rPr>
        <w:t>integrantes con</w:t>
      </w:r>
      <w:r>
        <w:rPr>
          <w:rFonts w:ascii="Tahoma" w:hAnsi="Tahoma"/>
          <w:b/>
        </w:rPr>
        <w:t xml:space="preserve"> voz y voto</w:t>
      </w:r>
      <w:r w:rsidRPr="009C5E76">
        <w:rPr>
          <w:rFonts w:ascii="Tahoma" w:hAnsi="Tahoma"/>
          <w:b/>
        </w:rPr>
        <w:t>,</w:t>
      </w:r>
      <w:r w:rsidR="001450E9">
        <w:rPr>
          <w:rFonts w:ascii="Tahoma" w:hAnsi="Tahoma"/>
          <w:b/>
        </w:rPr>
        <w:t xml:space="preserve"> </w:t>
      </w:r>
      <w:r>
        <w:rPr>
          <w:rFonts w:ascii="Tahoma" w:hAnsi="Tahoma"/>
        </w:rPr>
        <w:t xml:space="preserve"> </w:t>
      </w:r>
      <w:r w:rsidRPr="009C5E76">
        <w:rPr>
          <w:rFonts w:ascii="Tahoma" w:hAnsi="Tahoma"/>
        </w:rPr>
        <w:t>que integran este órgano colegiado,</w:t>
      </w:r>
      <w:r>
        <w:rPr>
          <w:rFonts w:ascii="Tahoma" w:hAnsi="Tahoma"/>
        </w:rPr>
        <w:t xml:space="preserve"> adjuntándose a la presente minuta, la lista de asistencia firmada en original por cada uno de los representantes de las dependencias que conforman el </w:t>
      </w:r>
      <w:r w:rsidRPr="009F217D">
        <w:rPr>
          <w:rFonts w:ascii="Tahoma" w:hAnsi="Tahoma" w:cs="Tahoma"/>
          <w:snapToGrid w:val="0"/>
        </w:rPr>
        <w:t>Comité para el Control de Adquisiciones, Enajenaciones, Arrendamientos y Servicios del Poder Ejecuti</w:t>
      </w:r>
      <w:r w:rsidR="007B394F">
        <w:rPr>
          <w:rFonts w:ascii="Tahoma" w:hAnsi="Tahoma" w:cs="Tahoma"/>
          <w:snapToGrid w:val="0"/>
        </w:rPr>
        <w:t>vo del Estado de Morelos</w:t>
      </w:r>
      <w:r>
        <w:rPr>
          <w:rFonts w:ascii="Tahoma" w:hAnsi="Tahoma"/>
        </w:rPr>
        <w:t>.-------------------------------------------------------------------------------------------</w:t>
      </w:r>
    </w:p>
    <w:p w14:paraId="2CD92B9E" w14:textId="5F5B8A60" w:rsidR="000A4B68" w:rsidRPr="007B394F" w:rsidRDefault="000A4B68" w:rsidP="000A4B68">
      <w:pPr>
        <w:pStyle w:val="Default"/>
        <w:jc w:val="both"/>
        <w:rPr>
          <w:rFonts w:ascii="Tahoma" w:hAnsi="Tahoma" w:cs="Tahoma"/>
          <w:snapToGrid w:val="0"/>
        </w:rPr>
      </w:pPr>
      <w:r>
        <w:rPr>
          <w:rFonts w:ascii="Tahoma" w:hAnsi="Tahoma" w:cs="Tahoma"/>
          <w:b/>
        </w:rPr>
        <w:t>PUNTO D</w:t>
      </w:r>
      <w:r w:rsidRPr="007B2E49">
        <w:rPr>
          <w:rFonts w:ascii="Tahoma" w:hAnsi="Tahoma" w:cs="Tahoma"/>
          <w:b/>
        </w:rPr>
        <w:t>OS. -</w:t>
      </w:r>
      <w:r w:rsidRPr="000219F4">
        <w:rPr>
          <w:rFonts w:ascii="Tahoma" w:hAnsi="Tahoma" w:cs="Tahoma"/>
          <w:snapToGrid w:val="0"/>
        </w:rPr>
        <w:t xml:space="preserve"> </w:t>
      </w:r>
      <w:r w:rsidRPr="009F217D">
        <w:rPr>
          <w:rFonts w:ascii="Tahoma" w:hAnsi="Tahoma" w:cs="Tahoma"/>
          <w:snapToGrid w:val="0"/>
        </w:rPr>
        <w:t>Declaración del quórum legal para sesionar</w:t>
      </w:r>
      <w:r>
        <w:rPr>
          <w:rFonts w:ascii="Tahoma" w:hAnsi="Tahoma" w:cs="Tahoma"/>
        </w:rPr>
        <w:t>. El Secretario Ejecutivo</w:t>
      </w:r>
      <w:r w:rsidRPr="00236D11">
        <w:rPr>
          <w:rFonts w:ascii="Tahoma" w:hAnsi="Tahoma"/>
        </w:rPr>
        <w:t xml:space="preserve"> </w:t>
      </w:r>
      <w:r>
        <w:rPr>
          <w:rFonts w:ascii="Tahoma" w:hAnsi="Tahoma"/>
        </w:rPr>
        <w:t>del C</w:t>
      </w:r>
      <w:r w:rsidRPr="00FC1BFB">
        <w:rPr>
          <w:rFonts w:ascii="Tahoma" w:hAnsi="Tahoma"/>
        </w:rPr>
        <w:t>omité</w:t>
      </w:r>
      <w:r>
        <w:rPr>
          <w:rFonts w:ascii="Tahoma" w:hAnsi="Tahoma"/>
        </w:rPr>
        <w:t xml:space="preserve">, verifica que existe quórum legal para desahogar la sesión conforme lo que establece el artículo </w:t>
      </w:r>
      <w:r w:rsidR="007B394F">
        <w:rPr>
          <w:rFonts w:ascii="Tahoma" w:hAnsi="Tahoma"/>
        </w:rPr>
        <w:t xml:space="preserve">17 </w:t>
      </w:r>
      <w:r w:rsidR="007B394F" w:rsidRPr="00A53570">
        <w:rPr>
          <w:rFonts w:ascii="Tahoma" w:hAnsi="Tahoma" w:cs="Tahoma"/>
          <w:color w:val="222222"/>
          <w:shd w:val="clear" w:color="auto" w:fill="FFFFFF"/>
        </w:rPr>
        <w:t>fracción VII, Numeral 7, Letra A, párrafo tercero del Reglamento</w:t>
      </w:r>
      <w:r w:rsidR="007B394F">
        <w:rPr>
          <w:rFonts w:ascii="Tahoma" w:hAnsi="Tahoma" w:cs="Tahoma"/>
          <w:snapToGrid w:val="0"/>
        </w:rPr>
        <w:t xml:space="preserve"> </w:t>
      </w:r>
      <w:r w:rsidR="007B394F" w:rsidRPr="00145EC1">
        <w:rPr>
          <w:rFonts w:ascii="Tahoma" w:hAnsi="Tahoma" w:cs="Tahoma"/>
        </w:rPr>
        <w:t>de la Ley Sobre Adquisiciones, Enajenaciones, Arrendamientos y Prestación de Servicios del Poder Ejecutivo del Estado Libre y Soberano de Morelos</w:t>
      </w:r>
      <w:r w:rsidR="007B394F">
        <w:rPr>
          <w:rFonts w:ascii="Tahoma" w:hAnsi="Tahoma" w:cs="Tahoma"/>
        </w:rPr>
        <w:t xml:space="preserve">; </w:t>
      </w:r>
      <w:r>
        <w:rPr>
          <w:rFonts w:ascii="Tahoma" w:hAnsi="Tahoma" w:cs="Tahoma"/>
          <w:snapToGrid w:val="0"/>
        </w:rPr>
        <w:t>qu</w:t>
      </w:r>
      <w:r w:rsidR="001D0AB8">
        <w:rPr>
          <w:rFonts w:ascii="Tahoma" w:hAnsi="Tahoma" w:cs="Tahoma"/>
          <w:snapToGrid w:val="0"/>
        </w:rPr>
        <w:t xml:space="preserve">edando formalmente instalada la </w:t>
      </w:r>
      <w:r w:rsidR="00877AC4">
        <w:rPr>
          <w:rFonts w:ascii="Tahoma" w:hAnsi="Tahoma" w:cs="Tahoma"/>
          <w:b/>
          <w:snapToGrid w:val="0"/>
        </w:rPr>
        <w:t>Quinta</w:t>
      </w:r>
      <w:r w:rsidR="00CB2BDF" w:rsidRPr="001D0AB8">
        <w:rPr>
          <w:rFonts w:ascii="Tahoma" w:hAnsi="Tahoma" w:cs="Tahoma"/>
          <w:b/>
          <w:snapToGrid w:val="0"/>
        </w:rPr>
        <w:t xml:space="preserve"> </w:t>
      </w:r>
      <w:r>
        <w:rPr>
          <w:rFonts w:ascii="Tahoma" w:hAnsi="Tahoma" w:cs="Tahoma"/>
          <w:b/>
          <w:snapToGrid w:val="0"/>
        </w:rPr>
        <w:t>Sesión Extrao</w:t>
      </w:r>
      <w:r w:rsidRPr="005D76EC">
        <w:rPr>
          <w:rFonts w:ascii="Tahoma" w:hAnsi="Tahoma" w:cs="Tahoma"/>
          <w:b/>
          <w:snapToGrid w:val="0"/>
        </w:rPr>
        <w:t>rdinaria</w:t>
      </w:r>
      <w:r>
        <w:rPr>
          <w:rFonts w:ascii="Tahoma" w:hAnsi="Tahoma"/>
        </w:rPr>
        <w:t xml:space="preserve"> del </w:t>
      </w:r>
      <w:r w:rsidRPr="001A3E74">
        <w:rPr>
          <w:rFonts w:ascii="Tahoma" w:hAnsi="Tahoma" w:cs="Tahoma"/>
          <w:snapToGrid w:val="0"/>
        </w:rPr>
        <w:t>Comité</w:t>
      </w:r>
      <w:r w:rsidRPr="007756F2">
        <w:rPr>
          <w:rFonts w:ascii="Tahoma" w:hAnsi="Tahoma" w:cs="Tahoma"/>
          <w:snapToGrid w:val="0"/>
        </w:rPr>
        <w:t xml:space="preserve"> </w:t>
      </w:r>
      <w:r w:rsidRPr="00152546">
        <w:rPr>
          <w:rFonts w:ascii="Tahoma" w:hAnsi="Tahoma" w:cs="Tahoma"/>
          <w:snapToGrid w:val="0"/>
        </w:rPr>
        <w:t>para el Control de Adquisiciones, Enajenaciones, Arrendamientos y Servicios del Poder Ejecutivo de</w:t>
      </w:r>
      <w:r>
        <w:rPr>
          <w:rFonts w:ascii="Tahoma" w:hAnsi="Tahoma" w:cs="Tahoma"/>
          <w:snapToGrid w:val="0"/>
        </w:rPr>
        <w:t>l Estado de Morelos</w:t>
      </w:r>
      <w:r>
        <w:rPr>
          <w:rFonts w:ascii="Tahoma" w:hAnsi="Tahoma"/>
        </w:rPr>
        <w:t xml:space="preserve"> y válidos los acuerdos que de ella resulten</w:t>
      </w:r>
      <w:r>
        <w:rPr>
          <w:rFonts w:ascii="Tahoma" w:hAnsi="Tahoma" w:cs="Tahoma"/>
          <w:snapToGrid w:val="0"/>
        </w:rPr>
        <w:t>.------------------------------------------------------------------------</w:t>
      </w:r>
      <w:r w:rsidR="001D0AB8">
        <w:rPr>
          <w:rFonts w:ascii="Tahoma" w:hAnsi="Tahoma" w:cs="Tahoma"/>
          <w:snapToGrid w:val="0"/>
        </w:rPr>
        <w:t>-------------------------------</w:t>
      </w:r>
    </w:p>
    <w:p w14:paraId="226B21BE" w14:textId="228FE1D0" w:rsidR="000A4B68" w:rsidRDefault="000A4B68" w:rsidP="000A4B68">
      <w:pPr>
        <w:tabs>
          <w:tab w:val="left" w:pos="993"/>
          <w:tab w:val="left" w:pos="2520"/>
        </w:tabs>
        <w:jc w:val="both"/>
        <w:rPr>
          <w:rFonts w:ascii="Tahoma" w:hAnsi="Tahoma" w:cs="Tahoma"/>
          <w:snapToGrid w:val="0"/>
        </w:rPr>
      </w:pPr>
      <w:r>
        <w:rPr>
          <w:rFonts w:ascii="Tahoma" w:hAnsi="Tahoma" w:cs="Tahoma"/>
          <w:b/>
        </w:rPr>
        <w:t>PUNTO TRES. -</w:t>
      </w:r>
      <w:r w:rsidRPr="007B22AA">
        <w:rPr>
          <w:rFonts w:ascii="Tahoma" w:hAnsi="Tahoma" w:cs="Tahoma"/>
          <w:snapToGrid w:val="0"/>
        </w:rPr>
        <w:t xml:space="preserve"> </w:t>
      </w:r>
      <w:r w:rsidRPr="00E7103A">
        <w:rPr>
          <w:rFonts w:ascii="Tahoma" w:hAnsi="Tahoma" w:cs="Tahoma"/>
          <w:snapToGrid w:val="0"/>
        </w:rPr>
        <w:t>Aprobación del orden del día.</w:t>
      </w:r>
      <w:r>
        <w:rPr>
          <w:rFonts w:ascii="Tahoma" w:hAnsi="Tahoma" w:cs="Tahoma"/>
          <w:snapToGrid w:val="0"/>
          <w:sz w:val="18"/>
          <w:szCs w:val="18"/>
        </w:rPr>
        <w:t xml:space="preserve"> </w:t>
      </w:r>
      <w:r>
        <w:rPr>
          <w:rFonts w:ascii="Tahoma" w:hAnsi="Tahoma" w:cs="Tahoma"/>
        </w:rPr>
        <w:t>El Secretario Ejecutivo</w:t>
      </w:r>
      <w:r w:rsidRPr="008962FD">
        <w:rPr>
          <w:rFonts w:ascii="Tahoma" w:hAnsi="Tahoma" w:cs="Tahoma"/>
        </w:rPr>
        <w:t xml:space="preserve">, </w:t>
      </w:r>
      <w:r>
        <w:rPr>
          <w:rFonts w:ascii="Tahoma" w:hAnsi="Tahoma" w:cs="Tahoma"/>
        </w:rPr>
        <w:t>presenta el contenido del orden del d</w:t>
      </w:r>
      <w:r w:rsidRPr="008962FD">
        <w:rPr>
          <w:rFonts w:ascii="Tahoma" w:hAnsi="Tahoma" w:cs="Tahoma"/>
        </w:rPr>
        <w:t>ía</w:t>
      </w:r>
      <w:r>
        <w:rPr>
          <w:rFonts w:ascii="Tahoma" w:hAnsi="Tahoma" w:cs="Tahoma"/>
          <w:snapToGrid w:val="0"/>
        </w:rPr>
        <w:t>: -------------------------------------------------------------------------------------------</w:t>
      </w:r>
      <w:r w:rsidR="00CB2BDF">
        <w:rPr>
          <w:rFonts w:ascii="Tahoma" w:hAnsi="Tahoma" w:cs="Tahoma"/>
          <w:snapToGrid w:val="0"/>
        </w:rPr>
        <w:t>----------------------------------------------------------------------------</w:t>
      </w:r>
    </w:p>
    <w:p w14:paraId="02FA4B98" w14:textId="27A9603C" w:rsidR="000A4B68" w:rsidRPr="00C5385D" w:rsidRDefault="000A4B68" w:rsidP="000A4B68">
      <w:pPr>
        <w:keepNext/>
        <w:jc w:val="center"/>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sidR="00CD6F8D">
        <w:rPr>
          <w:rFonts w:ascii="Tahoma" w:hAnsi="Tahoma" w:cs="Tahoma"/>
          <w:b/>
          <w:snapToGrid w:val="0"/>
        </w:rPr>
        <w:t>t</w:t>
      </w:r>
      <w:r>
        <w:rPr>
          <w:rFonts w:ascii="Tahoma" w:hAnsi="Tahoma" w:cs="Tahoma"/>
          <w:b/>
          <w:snapToGrid w:val="0"/>
        </w:rPr>
        <w:t>res</w:t>
      </w:r>
      <w:r w:rsidR="00ED5D40">
        <w:rPr>
          <w:rFonts w:ascii="Tahoma" w:hAnsi="Tahoma" w:cs="Tahoma"/>
          <w:b/>
          <w:snapToGrid w:val="0"/>
        </w:rPr>
        <w:t>.</w:t>
      </w:r>
      <w:r>
        <w:rPr>
          <w:rFonts w:ascii="Tahoma" w:hAnsi="Tahoma" w:cs="Tahoma"/>
          <w:b/>
          <w:snapToGrid w:val="0"/>
        </w:rPr>
        <w:t>---------------</w:t>
      </w:r>
    </w:p>
    <w:p w14:paraId="5732CA54" w14:textId="45D4FC3D" w:rsidR="000A4B68" w:rsidRDefault="000A4B68" w:rsidP="000A4B68">
      <w:pPr>
        <w:jc w:val="both"/>
        <w:rPr>
          <w:rFonts w:ascii="Tahoma" w:hAnsi="Tahoma" w:cs="Tahoma"/>
          <w:lang w:val="es-ES"/>
        </w:rPr>
      </w:pPr>
      <w:r>
        <w:rPr>
          <w:rFonts w:ascii="Tahoma" w:hAnsi="Tahoma" w:cs="Tahoma"/>
          <w:lang w:val="es-ES"/>
        </w:rPr>
        <w:t>Voto a favor, Presidenta del Comité. --------------------------------------------------------</w:t>
      </w:r>
    </w:p>
    <w:p w14:paraId="5288D6A1" w14:textId="16DD7A44" w:rsidR="000A4B68" w:rsidRDefault="000A4B68" w:rsidP="000A4B68">
      <w:pPr>
        <w:jc w:val="both"/>
        <w:rPr>
          <w:rFonts w:ascii="Tahoma" w:hAnsi="Tahoma" w:cs="Tahoma"/>
          <w:lang w:val="es-ES"/>
        </w:rPr>
      </w:pPr>
      <w:r w:rsidRPr="00DA53EF">
        <w:rPr>
          <w:rFonts w:ascii="Tahoma" w:hAnsi="Tahoma" w:cs="Tahoma"/>
          <w:lang w:val="es-ES"/>
        </w:rPr>
        <w:lastRenderedPageBreak/>
        <w:t>Voto a favor, Secretario Ejecutivo</w:t>
      </w:r>
      <w:r>
        <w:rPr>
          <w:rFonts w:ascii="Tahoma" w:hAnsi="Tahoma" w:cs="Tahoma"/>
          <w:lang w:val="es-ES"/>
        </w:rPr>
        <w:t>. -----------------------------------------------------------</w:t>
      </w:r>
    </w:p>
    <w:p w14:paraId="669EAE5C" w14:textId="12754367" w:rsidR="000A4B68" w:rsidRPr="00DA53EF"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w:t>
      </w:r>
      <w:r w:rsidR="00423B91" w:rsidRPr="00DA53EF">
        <w:rPr>
          <w:rFonts w:ascii="Tahoma" w:hAnsi="Tahoma" w:cs="Tahoma"/>
          <w:lang w:val="es-ES"/>
        </w:rPr>
        <w:t xml:space="preserve">Representante </w:t>
      </w:r>
      <w:r w:rsidR="001F65F0">
        <w:rPr>
          <w:rFonts w:ascii="Tahoma" w:hAnsi="Tahoma" w:cs="Tahoma"/>
          <w:lang w:val="es-ES"/>
        </w:rPr>
        <w:t xml:space="preserve">de la </w:t>
      </w:r>
      <w:r w:rsidRPr="00DA53EF">
        <w:rPr>
          <w:rFonts w:ascii="Tahoma" w:hAnsi="Tahoma" w:cs="Tahoma"/>
          <w:lang w:val="es-ES"/>
        </w:rPr>
        <w:t>Secretaría de Administración</w:t>
      </w:r>
      <w:r w:rsidR="001F65F0">
        <w:rPr>
          <w:rFonts w:ascii="Tahoma" w:hAnsi="Tahoma" w:cs="Tahoma"/>
          <w:lang w:val="es-ES"/>
        </w:rPr>
        <w:t>. -----------------------</w:t>
      </w:r>
    </w:p>
    <w:p w14:paraId="7093F163" w14:textId="58E509D5" w:rsidR="000A4B68" w:rsidRDefault="000A4B68" w:rsidP="000A4B68">
      <w:pPr>
        <w:jc w:val="both"/>
        <w:rPr>
          <w:rFonts w:ascii="Tahoma" w:hAnsi="Tahoma" w:cs="Tahoma"/>
          <w:lang w:val="es-ES"/>
        </w:rPr>
      </w:pPr>
      <w:r w:rsidRPr="00DA53EF">
        <w:rPr>
          <w:rFonts w:ascii="Tahoma" w:hAnsi="Tahoma" w:cs="Tahoma"/>
          <w:lang w:val="es-ES"/>
        </w:rPr>
        <w:t xml:space="preserve">Voto </w:t>
      </w:r>
      <w:r>
        <w:rPr>
          <w:rFonts w:ascii="Tahoma" w:hAnsi="Tahoma" w:cs="Tahoma"/>
          <w:lang w:val="es-ES"/>
        </w:rPr>
        <w:t>a favor,</w:t>
      </w:r>
      <w:r w:rsidRPr="00DA53EF">
        <w:rPr>
          <w:rFonts w:ascii="Tahoma" w:hAnsi="Tahoma" w:cs="Tahoma"/>
          <w:lang w:val="es-ES"/>
        </w:rPr>
        <w:t xml:space="preserve"> Representante de la Secretaría de Hacienda</w:t>
      </w:r>
      <w:r>
        <w:rPr>
          <w:rFonts w:ascii="Tahoma" w:hAnsi="Tahoma" w:cs="Tahoma"/>
          <w:lang w:val="es-ES"/>
        </w:rPr>
        <w:t xml:space="preserve">. ------------------------------ </w:t>
      </w:r>
    </w:p>
    <w:p w14:paraId="22CF488C" w14:textId="0D55C827" w:rsidR="001D0AB8" w:rsidRDefault="001D0AB8" w:rsidP="000A4B68">
      <w:pPr>
        <w:jc w:val="both"/>
        <w:rPr>
          <w:rFonts w:ascii="Tahoma" w:hAnsi="Tahoma" w:cs="Tahoma"/>
          <w:lang w:val="es-ES"/>
        </w:rPr>
      </w:pPr>
      <w:r w:rsidRPr="00DA53EF">
        <w:rPr>
          <w:rFonts w:ascii="Tahoma" w:hAnsi="Tahoma" w:cs="Tahoma"/>
          <w:lang w:val="es-ES"/>
        </w:rPr>
        <w:t xml:space="preserve">Voto a </w:t>
      </w:r>
      <w:r w:rsidR="00877AC4">
        <w:rPr>
          <w:rFonts w:ascii="Tahoma" w:hAnsi="Tahoma" w:cs="Tahoma"/>
          <w:lang w:val="es-ES"/>
        </w:rPr>
        <w:t>favor, Representante de</w:t>
      </w:r>
      <w:r w:rsidRPr="00DA53EF">
        <w:rPr>
          <w:rFonts w:ascii="Tahoma" w:hAnsi="Tahoma" w:cs="Tahoma"/>
          <w:lang w:val="es-ES"/>
        </w:rPr>
        <w:t xml:space="preserve"> la Secretaría de la Contraloría</w:t>
      </w:r>
      <w:r>
        <w:rPr>
          <w:rFonts w:ascii="Tahoma" w:hAnsi="Tahoma" w:cs="Tahoma"/>
          <w:lang w:val="es-ES"/>
        </w:rPr>
        <w:t>.-------------------------</w:t>
      </w:r>
    </w:p>
    <w:p w14:paraId="7DDECA45" w14:textId="28389697" w:rsidR="000A4B68" w:rsidRPr="00123494" w:rsidRDefault="000A4B68" w:rsidP="000A4B68">
      <w:pPr>
        <w:jc w:val="both"/>
        <w:rPr>
          <w:rFonts w:ascii="Tahoma" w:hAnsi="Tahoma" w:cs="Tahoma"/>
          <w:b/>
          <w:lang w:val="es-ES"/>
        </w:rPr>
      </w:pPr>
      <w:r w:rsidRPr="00123494">
        <w:rPr>
          <w:rFonts w:ascii="Tahoma" w:hAnsi="Tahoma" w:cs="Tahoma"/>
          <w:b/>
          <w:lang w:val="es-ES"/>
        </w:rPr>
        <w:t xml:space="preserve">Resultado de la votación: </w:t>
      </w:r>
      <w:r w:rsidR="001D0AB8">
        <w:rPr>
          <w:rFonts w:ascii="Tahoma" w:hAnsi="Tahoma" w:cs="Tahoma"/>
          <w:b/>
          <w:lang w:val="es-ES"/>
        </w:rPr>
        <w:t>5</w:t>
      </w:r>
      <w:r w:rsidRPr="00123494">
        <w:rPr>
          <w:rFonts w:ascii="Tahoma" w:hAnsi="Tahoma" w:cs="Tahoma"/>
          <w:b/>
          <w:lang w:val="es-ES"/>
        </w:rPr>
        <w:t xml:space="preserve"> votos a favor, </w:t>
      </w:r>
      <w:r>
        <w:rPr>
          <w:rFonts w:ascii="Tahoma" w:hAnsi="Tahoma" w:cs="Tahoma"/>
          <w:b/>
          <w:lang w:val="es-ES"/>
        </w:rPr>
        <w:t>0</w:t>
      </w:r>
      <w:r w:rsidRPr="00123494">
        <w:rPr>
          <w:rFonts w:ascii="Tahoma" w:hAnsi="Tahoma" w:cs="Tahoma"/>
          <w:b/>
          <w:lang w:val="es-ES"/>
        </w:rPr>
        <w:t xml:space="preserve"> votos en contra, 0 votos de abstención.</w:t>
      </w:r>
      <w:r w:rsidR="004C671B">
        <w:rPr>
          <w:rFonts w:ascii="Tahoma" w:hAnsi="Tahoma" w:cs="Tahoma"/>
          <w:b/>
          <w:lang w:val="es-ES"/>
        </w:rPr>
        <w:t>-----------------------------------------------------------------------</w:t>
      </w:r>
    </w:p>
    <w:p w14:paraId="6702B346" w14:textId="784307E0" w:rsidR="000A4B68" w:rsidRPr="00E7103A" w:rsidRDefault="000A4B68" w:rsidP="000A4B68">
      <w:pPr>
        <w:tabs>
          <w:tab w:val="left" w:pos="993"/>
          <w:tab w:val="left" w:pos="2520"/>
        </w:tabs>
        <w:jc w:val="both"/>
        <w:rPr>
          <w:rFonts w:ascii="Tahoma" w:hAnsi="Tahoma" w:cs="Tahoma"/>
          <w:snapToGrid w:val="0"/>
          <w:sz w:val="18"/>
          <w:szCs w:val="18"/>
        </w:rPr>
      </w:pPr>
      <w:r>
        <w:rPr>
          <w:rFonts w:ascii="Tahoma" w:hAnsi="Tahoma" w:cs="Tahoma"/>
          <w:lang w:val="es-ES"/>
        </w:rPr>
        <w:t>C</w:t>
      </w:r>
      <w:r w:rsidRPr="00DA53EF">
        <w:rPr>
          <w:rFonts w:ascii="Tahoma" w:hAnsi="Tahoma" w:cs="Tahoma"/>
          <w:lang w:val="es-ES"/>
        </w:rPr>
        <w:t>on base en el resulta</w:t>
      </w:r>
      <w:r>
        <w:rPr>
          <w:rFonts w:ascii="Tahoma" w:hAnsi="Tahoma" w:cs="Tahoma"/>
          <w:lang w:val="es-ES"/>
        </w:rPr>
        <w:t>do</w:t>
      </w:r>
      <w:r w:rsidRPr="00DA53EF">
        <w:rPr>
          <w:rFonts w:ascii="Tahoma" w:hAnsi="Tahoma" w:cs="Tahoma"/>
          <w:lang w:val="es-ES"/>
        </w:rPr>
        <w:t xml:space="preserve"> de la votación, </w:t>
      </w:r>
      <w:r>
        <w:rPr>
          <w:rFonts w:ascii="Tahoma" w:hAnsi="Tahoma" w:cs="Tahoma"/>
          <w:snapToGrid w:val="0"/>
        </w:rPr>
        <w:t>los integrantes del C</w:t>
      </w:r>
      <w:r w:rsidRPr="000F16C1">
        <w:rPr>
          <w:rFonts w:ascii="Tahoma" w:hAnsi="Tahoma" w:cs="Tahoma"/>
          <w:snapToGrid w:val="0"/>
        </w:rPr>
        <w:t>omité, toman el siguiente acuerdo</w:t>
      </w:r>
      <w:r>
        <w:rPr>
          <w:rFonts w:ascii="Tahoma" w:hAnsi="Tahoma" w:cs="Tahoma"/>
          <w:snapToGrid w:val="0"/>
        </w:rPr>
        <w:t>:------------------------------------------------------------------------------------------------------------------------------------------------------------------------------------</w:t>
      </w:r>
      <w:r w:rsidR="00B32FE5">
        <w:rPr>
          <w:rFonts w:ascii="Tahoma" w:hAnsi="Tahoma" w:cs="Tahoma"/>
          <w:snapToGrid w:val="0"/>
        </w:rPr>
        <w:t xml:space="preserve"> </w:t>
      </w:r>
    </w:p>
    <w:p w14:paraId="573CBDAB" w14:textId="488F4705" w:rsidR="000A4B68" w:rsidRPr="00B32FE5" w:rsidRDefault="00877AC4" w:rsidP="00B32FE5">
      <w:pPr>
        <w:jc w:val="both"/>
        <w:rPr>
          <w:rFonts w:ascii="Tahoma" w:hAnsi="Tahoma" w:cs="Tahoma"/>
          <w:b/>
          <w:snapToGrid w:val="0"/>
        </w:rPr>
      </w:pPr>
      <w:r>
        <w:rPr>
          <w:rFonts w:ascii="Tahoma" w:hAnsi="Tahoma" w:cs="Tahoma"/>
          <w:b/>
          <w:i/>
        </w:rPr>
        <w:t>ACUERDO 01/05E/12/07</w:t>
      </w:r>
      <w:r w:rsidR="000A4B68">
        <w:rPr>
          <w:rFonts w:ascii="Tahoma" w:hAnsi="Tahoma" w:cs="Tahoma"/>
          <w:b/>
          <w:i/>
        </w:rPr>
        <w:t xml:space="preserve">/2021.- </w:t>
      </w:r>
      <w:r w:rsidR="000A4B68" w:rsidRPr="008808B0">
        <w:rPr>
          <w:rFonts w:ascii="Tahoma" w:hAnsi="Tahoma" w:cs="Tahoma"/>
        </w:rPr>
        <w:t>Los inte</w:t>
      </w:r>
      <w:r w:rsidR="000A4B68">
        <w:rPr>
          <w:rFonts w:ascii="Tahoma" w:hAnsi="Tahoma" w:cs="Tahoma"/>
        </w:rPr>
        <w:t xml:space="preserve">grantes del Comité, </w:t>
      </w:r>
      <w:r w:rsidR="000A4B68" w:rsidRPr="00CC1F0D">
        <w:rPr>
          <w:rFonts w:ascii="Tahoma" w:hAnsi="Tahoma" w:cs="Tahoma"/>
          <w:bCs/>
        </w:rPr>
        <w:t xml:space="preserve">aprueban por </w:t>
      </w:r>
      <w:r w:rsidR="000A4B68" w:rsidRPr="001927C1">
        <w:rPr>
          <w:rFonts w:ascii="Tahoma" w:hAnsi="Tahoma" w:cs="Tahoma"/>
          <w:b/>
          <w:bCs/>
        </w:rPr>
        <w:t xml:space="preserve">unanimidad </w:t>
      </w:r>
      <w:r w:rsidR="000A4B68" w:rsidRPr="00CC1F0D">
        <w:rPr>
          <w:rFonts w:ascii="Tahoma" w:hAnsi="Tahoma" w:cs="Tahoma"/>
          <w:bCs/>
        </w:rPr>
        <w:t>de votos</w:t>
      </w:r>
      <w:r w:rsidR="000A4B68">
        <w:rPr>
          <w:rFonts w:ascii="Tahoma" w:hAnsi="Tahoma" w:cs="Tahoma"/>
        </w:rPr>
        <w:t xml:space="preserve"> de los presentes, el </w:t>
      </w:r>
      <w:r w:rsidR="000A4B68" w:rsidRPr="008808B0">
        <w:rPr>
          <w:rFonts w:ascii="Tahoma" w:hAnsi="Tahoma" w:cs="Tahoma"/>
        </w:rPr>
        <w:t>contenido del orden del día</w:t>
      </w:r>
      <w:r w:rsidR="000A4B68">
        <w:rPr>
          <w:rFonts w:ascii="Tahoma" w:hAnsi="Tahoma" w:cs="Tahoma"/>
        </w:rPr>
        <w:t>.--------------------------------------------------------------------------------------------------------------------</w:t>
      </w:r>
    </w:p>
    <w:p w14:paraId="18C9D3A8" w14:textId="3313F06C" w:rsidR="004C671B" w:rsidRDefault="000A4B68" w:rsidP="000A4B68">
      <w:pPr>
        <w:keepNext/>
        <w:jc w:val="both"/>
        <w:outlineLvl w:val="5"/>
        <w:rPr>
          <w:rFonts w:ascii="Tahoma" w:hAnsi="Tahoma" w:cs="Tahoma"/>
          <w:snapToGrid w:val="0"/>
        </w:rPr>
      </w:pPr>
      <w:r>
        <w:rPr>
          <w:rFonts w:ascii="Tahoma" w:hAnsi="Tahoma" w:cs="Tahoma"/>
          <w:b/>
          <w:snapToGrid w:val="0"/>
        </w:rPr>
        <w:t>PUNTO CUATRO.-</w:t>
      </w:r>
      <w:r w:rsidR="00877AC4" w:rsidRPr="00877AC4">
        <w:rPr>
          <w:rFonts w:ascii="Tahoma" w:hAnsi="Tahoma" w:cs="Tahoma"/>
          <w:snapToGrid w:val="0"/>
        </w:rPr>
        <w:t xml:space="preserve"> </w:t>
      </w:r>
      <w:r w:rsidR="00877AC4" w:rsidRPr="0037328F">
        <w:rPr>
          <w:rFonts w:ascii="Tahoma" w:hAnsi="Tahoma" w:cs="Tahoma"/>
          <w:snapToGrid w:val="0"/>
        </w:rPr>
        <w:t xml:space="preserve">Revisión y en su caso, </w:t>
      </w:r>
      <w:r w:rsidR="00877AC4" w:rsidRPr="0037328F">
        <w:rPr>
          <w:rFonts w:ascii="Tahoma" w:hAnsi="Tahoma" w:cs="Tahoma"/>
        </w:rPr>
        <w:t xml:space="preserve">dictaminar y aprobar el </w:t>
      </w:r>
      <w:r w:rsidR="00877AC4" w:rsidRPr="0037328F">
        <w:rPr>
          <w:rFonts w:ascii="Tahoma" w:hAnsi="Tahoma" w:cs="Tahoma"/>
          <w:snapToGrid w:val="0"/>
        </w:rPr>
        <w:t xml:space="preserve">proyecto de fallo </w:t>
      </w:r>
      <w:r w:rsidR="00877AC4" w:rsidRPr="0037328F">
        <w:rPr>
          <w:rFonts w:ascii="Tahoma" w:hAnsi="Tahoma" w:cs="Tahoma"/>
        </w:rPr>
        <w:t>de</w:t>
      </w:r>
      <w:r w:rsidR="00877AC4" w:rsidRPr="0037328F">
        <w:rPr>
          <w:rFonts w:ascii="Tahoma" w:hAnsi="Tahoma" w:cs="Tahoma"/>
          <w:snapToGrid w:val="0"/>
        </w:rPr>
        <w:t xml:space="preserve"> la Licitación Pública Nacional Presencial número EA-N07-2021, referente a la contratación abierta del servicio de fotocopiado para la Comisión Estatal de Seguridad Pública, partir del día hábil siguiente a la notificación del fallo y hasta el 31 de diciembre del 2021</w:t>
      </w:r>
      <w:r w:rsidR="00877AC4">
        <w:rPr>
          <w:rFonts w:ascii="Tahoma" w:hAnsi="Tahoma" w:cs="Tahoma"/>
          <w:snapToGrid w:val="0"/>
        </w:rPr>
        <w:t>.</w:t>
      </w:r>
      <w:r w:rsidR="001D0AB8">
        <w:rPr>
          <w:rFonts w:ascii="Tahoma" w:hAnsi="Tahoma" w:cs="Tahoma"/>
          <w:snapToGrid w:val="0"/>
        </w:rPr>
        <w:t>-------------------</w:t>
      </w:r>
      <w:r w:rsidR="00877AC4">
        <w:rPr>
          <w:rFonts w:ascii="Tahoma" w:hAnsi="Tahoma" w:cs="Tahoma"/>
          <w:snapToGrid w:val="0"/>
        </w:rPr>
        <w:t>--------------------------------------------------</w:t>
      </w:r>
    </w:p>
    <w:p w14:paraId="7A4F442E" w14:textId="003B7170" w:rsidR="004C671B" w:rsidRDefault="00B908A3" w:rsidP="000A4B68">
      <w:pPr>
        <w:keepNext/>
        <w:jc w:val="both"/>
        <w:outlineLvl w:val="5"/>
        <w:rPr>
          <w:rFonts w:ascii="Tahoma" w:hAnsi="Tahoma" w:cs="Tahoma"/>
          <w:b/>
          <w:snapToGrid w:val="0"/>
        </w:rPr>
      </w:pPr>
      <w:r>
        <w:rPr>
          <w:rFonts w:ascii="Tahoma" w:hAnsi="Tahoma" w:cs="Tahoma"/>
          <w:b/>
          <w:snapToGrid w:val="0"/>
        </w:rPr>
        <w:t>-------------------------------------------------------------------------------------</w:t>
      </w:r>
    </w:p>
    <w:p w14:paraId="5B75A3A6" w14:textId="603FDCA8" w:rsidR="00877AC4" w:rsidRPr="00877AC4" w:rsidRDefault="000A4B68" w:rsidP="00DD6282">
      <w:pPr>
        <w:keepNext/>
        <w:jc w:val="both"/>
        <w:outlineLvl w:val="5"/>
        <w:rPr>
          <w:rFonts w:ascii="Tahoma" w:hAnsi="Tahoma" w:cs="Tahoma"/>
          <w:snapToGrid w:val="0"/>
        </w:rPr>
      </w:pPr>
      <w:r>
        <w:rPr>
          <w:rFonts w:ascii="Tahoma" w:hAnsi="Tahoma" w:cs="Tahoma"/>
          <w:snapToGrid w:val="0"/>
        </w:rPr>
        <w:t>Una vez expuesto el punto por</w:t>
      </w:r>
      <w:r w:rsidR="00877AC4">
        <w:rPr>
          <w:rFonts w:ascii="Tahoma" w:hAnsi="Tahoma" w:cs="Tahoma"/>
          <w:snapToGrid w:val="0"/>
        </w:rPr>
        <w:t xml:space="preserve"> </w:t>
      </w:r>
      <w:r w:rsidR="00877AC4" w:rsidRPr="00F309C6">
        <w:rPr>
          <w:rFonts w:ascii="Tahoma" w:hAnsi="Tahoma"/>
          <w:b/>
        </w:rPr>
        <w:t>Rocío Grajales Méndez,</w:t>
      </w:r>
      <w:r w:rsidR="00877AC4">
        <w:rPr>
          <w:rFonts w:ascii="Tahoma" w:hAnsi="Tahoma"/>
        </w:rPr>
        <w:t xml:space="preserve"> </w:t>
      </w:r>
      <w:r w:rsidR="00877AC4">
        <w:rPr>
          <w:rFonts w:ascii="Tahoma" w:hAnsi="Tahoma" w:cs="Tahoma"/>
        </w:rPr>
        <w:t xml:space="preserve">Directora General de Desarrollo y Logística Operativa de la </w:t>
      </w:r>
      <w:r w:rsidR="00877AC4" w:rsidRPr="00E31A0C">
        <w:rPr>
          <w:rFonts w:ascii="Tahoma" w:hAnsi="Tahoma" w:cs="Tahoma"/>
          <w:snapToGrid w:val="0"/>
        </w:rPr>
        <w:t>Comisión Estatal de Seguridad Pública</w:t>
      </w:r>
      <w:r w:rsidR="002F414B">
        <w:rPr>
          <w:rFonts w:ascii="Tahoma" w:hAnsi="Tahoma" w:cs="Tahoma"/>
          <w:color w:val="000000"/>
        </w:rPr>
        <w:t xml:space="preserve">; </w:t>
      </w:r>
      <w:r w:rsidR="00B908A3">
        <w:rPr>
          <w:rFonts w:ascii="Tahoma" w:hAnsi="Tahoma" w:cs="Tahoma"/>
        </w:rPr>
        <w:t xml:space="preserve">solicita </w:t>
      </w:r>
    </w:p>
    <w:p w14:paraId="0E9CB42C" w14:textId="4BC2F57E" w:rsidR="00D8586A" w:rsidRPr="001D0AB8" w:rsidRDefault="009C2DBC" w:rsidP="00DD6282">
      <w:pPr>
        <w:keepNext/>
        <w:jc w:val="both"/>
        <w:outlineLvl w:val="5"/>
        <w:rPr>
          <w:rFonts w:ascii="Tahoma" w:hAnsi="Tahoma" w:cs="Tahoma"/>
        </w:rPr>
      </w:pPr>
      <w:proofErr w:type="gramStart"/>
      <w:r>
        <w:rPr>
          <w:rFonts w:ascii="Tahoma" w:hAnsi="Tahoma" w:cs="Tahoma"/>
        </w:rPr>
        <w:t>se</w:t>
      </w:r>
      <w:proofErr w:type="gramEnd"/>
      <w:r>
        <w:rPr>
          <w:rFonts w:ascii="Tahoma" w:hAnsi="Tahoma" w:cs="Tahoma"/>
        </w:rPr>
        <w:t xml:space="preserve"> declare</w:t>
      </w:r>
      <w:r w:rsidR="0058714F">
        <w:rPr>
          <w:rFonts w:ascii="Tahoma" w:hAnsi="Tahoma" w:cs="Tahoma"/>
        </w:rPr>
        <w:t xml:space="preserve"> desierta.-----------------------------------------------------------------------------</w:t>
      </w:r>
    </w:p>
    <w:p w14:paraId="2336A423" w14:textId="41EE7F54" w:rsidR="00170EDA" w:rsidRDefault="00F94B36" w:rsidP="00DD6282">
      <w:pPr>
        <w:keepNext/>
        <w:jc w:val="both"/>
        <w:outlineLvl w:val="5"/>
        <w:rPr>
          <w:rFonts w:ascii="Tahoma" w:hAnsi="Tahoma" w:cs="Tahoma"/>
          <w:b/>
          <w:bCs/>
          <w:snapToGrid w:val="0"/>
        </w:rPr>
      </w:pPr>
      <w:r>
        <w:rPr>
          <w:rFonts w:ascii="Tahoma" w:hAnsi="Tahoma" w:cs="Tahoma"/>
          <w:b/>
          <w:snapToGrid w:val="0"/>
        </w:rPr>
        <w:t>--------------</w:t>
      </w:r>
      <w:r w:rsidR="002F414B">
        <w:rPr>
          <w:rFonts w:ascii="Tahoma" w:hAnsi="Tahoma" w:cs="Tahoma"/>
          <w:b/>
          <w:snapToGrid w:val="0"/>
        </w:rPr>
        <w:t>--------------</w:t>
      </w:r>
      <w:r w:rsidR="003A3A13">
        <w:rPr>
          <w:rFonts w:ascii="Tahoma" w:hAnsi="Tahoma" w:cs="Tahoma"/>
          <w:b/>
          <w:snapToGrid w:val="0"/>
        </w:rPr>
        <w:t>----------</w:t>
      </w:r>
      <w:r w:rsidR="000A4B68" w:rsidRPr="00C5385D">
        <w:rPr>
          <w:rFonts w:ascii="Tahoma" w:hAnsi="Tahoma" w:cs="Tahoma"/>
          <w:b/>
          <w:bCs/>
          <w:snapToGrid w:val="0"/>
        </w:rPr>
        <w:t>Uso de la voz</w:t>
      </w:r>
      <w:r w:rsidR="000A4B68">
        <w:rPr>
          <w:rFonts w:ascii="Tahoma" w:hAnsi="Tahoma" w:cs="Tahoma"/>
          <w:b/>
          <w:bCs/>
          <w:snapToGrid w:val="0"/>
        </w:rPr>
        <w:t>--------------------------</w:t>
      </w:r>
      <w:r w:rsidR="003A3A13">
        <w:rPr>
          <w:rFonts w:ascii="Tahoma" w:hAnsi="Tahoma" w:cs="Tahoma"/>
          <w:b/>
          <w:bCs/>
          <w:snapToGrid w:val="0"/>
        </w:rPr>
        <w:t>------</w:t>
      </w:r>
    </w:p>
    <w:p w14:paraId="0243A776" w14:textId="18E3E422" w:rsidR="00170EDA" w:rsidRDefault="00170EDA" w:rsidP="00170EDA">
      <w:pPr>
        <w:keepNext/>
        <w:jc w:val="both"/>
        <w:outlineLvl w:val="5"/>
        <w:rPr>
          <w:rFonts w:ascii="Tahoma" w:hAnsi="Tahoma" w:cs="Tahoma"/>
          <w:snapToGrid w:val="0"/>
        </w:rPr>
      </w:pPr>
      <w:r>
        <w:rPr>
          <w:rFonts w:ascii="Tahoma" w:hAnsi="Tahoma" w:cs="Tahoma"/>
          <w:b/>
          <w:bCs/>
          <w:snapToGrid w:val="0"/>
        </w:rPr>
        <w:t xml:space="preserve">La </w:t>
      </w:r>
      <w:r w:rsidRPr="005B3AD5">
        <w:rPr>
          <w:rFonts w:ascii="Tahoma" w:hAnsi="Tahoma" w:cs="Tahoma"/>
          <w:b/>
          <w:bCs/>
          <w:snapToGrid w:val="0"/>
        </w:rPr>
        <w:t>Secretaría de Administración</w:t>
      </w:r>
      <w:r w:rsidRPr="005B3AD5">
        <w:rPr>
          <w:rFonts w:ascii="Tahoma" w:hAnsi="Tahoma" w:cs="Tahoma"/>
          <w:snapToGrid w:val="0"/>
        </w:rPr>
        <w:t>, manifiesta lo siguiente:</w:t>
      </w:r>
      <w:r>
        <w:rPr>
          <w:rFonts w:ascii="Tahoma" w:hAnsi="Tahoma" w:cs="Tahoma"/>
          <w:snapToGrid w:val="0"/>
        </w:rPr>
        <w:t xml:space="preserve"> ------------</w:t>
      </w:r>
      <w:r w:rsidR="00D8586A">
        <w:rPr>
          <w:rFonts w:ascii="Tahoma" w:hAnsi="Tahoma" w:cs="Tahoma"/>
          <w:snapToGrid w:val="0"/>
        </w:rPr>
        <w:t>---------------</w:t>
      </w:r>
    </w:p>
    <w:p w14:paraId="458F1229" w14:textId="25A3B4DF" w:rsidR="00624008" w:rsidRDefault="009A3F39" w:rsidP="003A3A13">
      <w:pPr>
        <w:jc w:val="both"/>
        <w:rPr>
          <w:rFonts w:ascii="Tahoma" w:hAnsi="Tahoma" w:cs="Tahoma"/>
        </w:rPr>
      </w:pPr>
      <w:r w:rsidRPr="009A3F39">
        <w:rPr>
          <w:rFonts w:ascii="Tahoma" w:hAnsi="Tahoma" w:cs="Tahoma"/>
        </w:rPr>
        <w:t xml:space="preserve">1.- </w:t>
      </w:r>
      <w:r>
        <w:rPr>
          <w:rFonts w:ascii="Tahoma" w:hAnsi="Tahoma" w:cs="Tahoma"/>
        </w:rPr>
        <w:t>Referente el oficio número CES/</w:t>
      </w:r>
      <w:proofErr w:type="spellStart"/>
      <w:r>
        <w:rPr>
          <w:rFonts w:ascii="Tahoma" w:hAnsi="Tahoma" w:cs="Tahoma"/>
        </w:rPr>
        <w:t>CDyFI</w:t>
      </w:r>
      <w:proofErr w:type="spellEnd"/>
      <w:r>
        <w:rPr>
          <w:rFonts w:ascii="Tahoma" w:hAnsi="Tahoma" w:cs="Tahoma"/>
        </w:rPr>
        <w:t xml:space="preserve">/1382/2021 de fecha 05 de julio de 2021, se solicita se agregue como fundamento la fracción VII numeral 4 del artículo 17 del Reglamento de la Ley sobre Adquisiciones, Enajenaciones, Arrendamientos y Prestación de Servicios del Poder Ejecutivo del Estado de Morelos así mismo se solicita se verifique lo planteado en el segundo párrafo de dicho oficio, ya que solo se evidencia que en 6 meses no se ha podido realizar el procedimiento de contratación. </w:t>
      </w:r>
      <w:r w:rsidR="00004C85">
        <w:rPr>
          <w:rFonts w:ascii="Tahoma" w:hAnsi="Tahoma" w:cs="Tahoma"/>
        </w:rPr>
        <w:t>-----------------------------------------------------</w:t>
      </w:r>
      <w:r w:rsidR="00471D13">
        <w:rPr>
          <w:rFonts w:ascii="Tahoma" w:hAnsi="Tahoma" w:cs="Tahoma"/>
        </w:rPr>
        <w:t>-------------------------------</w:t>
      </w:r>
    </w:p>
    <w:p w14:paraId="7E80E6A5" w14:textId="726EB746" w:rsidR="00004C85" w:rsidRPr="004731B3" w:rsidRDefault="00004C85" w:rsidP="003A3A13">
      <w:pPr>
        <w:jc w:val="both"/>
        <w:rPr>
          <w:rFonts w:ascii="Tahoma" w:hAnsi="Tahoma" w:cs="Tahoma"/>
          <w:i/>
        </w:rPr>
      </w:pPr>
      <w:r w:rsidRPr="004731B3">
        <w:rPr>
          <w:rFonts w:ascii="Tahoma" w:hAnsi="Tahoma" w:cs="Tahoma"/>
          <w:i/>
        </w:rPr>
        <w:t>R.-</w:t>
      </w:r>
      <w:r w:rsidR="004731B3" w:rsidRPr="004731B3">
        <w:rPr>
          <w:rFonts w:ascii="Tahoma" w:hAnsi="Tahoma" w:cs="Tahoma"/>
          <w:i/>
        </w:rPr>
        <w:t xml:space="preserve"> Se verificará y en su caso se robustecerá para mayo justificación</w:t>
      </w:r>
      <w:r w:rsidR="004731B3">
        <w:rPr>
          <w:rFonts w:ascii="Tahoma" w:hAnsi="Tahoma" w:cs="Tahoma"/>
          <w:i/>
        </w:rPr>
        <w:t>.-----------------</w:t>
      </w:r>
    </w:p>
    <w:p w14:paraId="5B8A26BE" w14:textId="3D15FA12" w:rsidR="00004C85" w:rsidRDefault="00004C85" w:rsidP="003A3A13">
      <w:pPr>
        <w:jc w:val="both"/>
        <w:rPr>
          <w:rFonts w:ascii="Tahoma" w:hAnsi="Tahoma" w:cs="Tahoma"/>
        </w:rPr>
      </w:pPr>
      <w:r>
        <w:rPr>
          <w:rFonts w:ascii="Tahoma" w:hAnsi="Tahoma" w:cs="Tahoma"/>
        </w:rPr>
        <w:t>2.- Referente al dictamen técnico, se observa que al descripción del documento C) y P) difieren de la establecida en el inciso C)  y P) del numeral 16.2 de las bases de licitación, se solicitan se homologue.---------------------------------------------------------</w:t>
      </w:r>
    </w:p>
    <w:p w14:paraId="1C79DF29" w14:textId="7C9A82D7" w:rsidR="004731B3" w:rsidRPr="004731B3" w:rsidRDefault="004731B3" w:rsidP="003A3A13">
      <w:pPr>
        <w:jc w:val="both"/>
        <w:rPr>
          <w:rFonts w:ascii="Tahoma" w:hAnsi="Tahoma" w:cs="Tahoma"/>
          <w:i/>
        </w:rPr>
      </w:pPr>
      <w:r w:rsidRPr="004731B3">
        <w:rPr>
          <w:rFonts w:ascii="Tahoma" w:hAnsi="Tahoma" w:cs="Tahoma"/>
          <w:i/>
        </w:rPr>
        <w:t>R.- Se corrige y se homologa</w:t>
      </w:r>
      <w:r>
        <w:rPr>
          <w:rFonts w:ascii="Tahoma" w:hAnsi="Tahoma" w:cs="Tahoma"/>
          <w:i/>
        </w:rPr>
        <w:t>.----------------------------------------------------------------</w:t>
      </w:r>
    </w:p>
    <w:p w14:paraId="74391826" w14:textId="733FEDB6" w:rsidR="00004C85" w:rsidRDefault="00004C85" w:rsidP="003A3A13">
      <w:pPr>
        <w:jc w:val="both"/>
        <w:rPr>
          <w:rFonts w:ascii="Tahoma" w:hAnsi="Tahoma" w:cs="Tahoma"/>
        </w:rPr>
      </w:pPr>
      <w:r>
        <w:rPr>
          <w:rFonts w:ascii="Tahoma" w:hAnsi="Tahoma" w:cs="Tahoma"/>
        </w:rPr>
        <w:t xml:space="preserve">3.- En el penúltimo párrafo de la página 1 del proyecto de fallo, no se escribe completo el nombre de la Empresa Copiadoras y Servicios Grupo </w:t>
      </w:r>
      <w:proofErr w:type="spellStart"/>
      <w:r>
        <w:rPr>
          <w:rFonts w:ascii="Tahoma" w:hAnsi="Tahoma" w:cs="Tahoma"/>
        </w:rPr>
        <w:t>Jesa</w:t>
      </w:r>
      <w:proofErr w:type="spellEnd"/>
      <w:r>
        <w:rPr>
          <w:rFonts w:ascii="Tahoma" w:hAnsi="Tahoma" w:cs="Tahoma"/>
        </w:rPr>
        <w:t>, S.A. de C.V.</w:t>
      </w:r>
    </w:p>
    <w:p w14:paraId="5ED430EB" w14:textId="1A7EEC27" w:rsidR="00FF69F6" w:rsidRPr="00357EE1" w:rsidRDefault="00FF69F6" w:rsidP="003A3A13">
      <w:pPr>
        <w:jc w:val="both"/>
        <w:rPr>
          <w:rFonts w:ascii="Tahoma" w:hAnsi="Tahoma" w:cs="Tahoma"/>
          <w:i/>
        </w:rPr>
      </w:pPr>
      <w:r w:rsidRPr="00357EE1">
        <w:rPr>
          <w:rFonts w:ascii="Tahoma" w:hAnsi="Tahoma" w:cs="Tahoma"/>
          <w:i/>
        </w:rPr>
        <w:t>R.-</w:t>
      </w:r>
      <w:r w:rsidR="00357EE1" w:rsidRPr="00357EE1">
        <w:rPr>
          <w:rFonts w:ascii="Tahoma" w:hAnsi="Tahoma" w:cs="Tahoma"/>
          <w:i/>
        </w:rPr>
        <w:t xml:space="preserve"> Se procede a corregir.---</w:t>
      </w:r>
      <w:r w:rsidR="00357EE1">
        <w:rPr>
          <w:rFonts w:ascii="Tahoma" w:hAnsi="Tahoma" w:cs="Tahoma"/>
          <w:i/>
        </w:rPr>
        <w:t>-------------------------------------------------------------------</w:t>
      </w:r>
    </w:p>
    <w:p w14:paraId="6E9FF645" w14:textId="06F60F9C" w:rsidR="00004C85" w:rsidRDefault="00004C85" w:rsidP="003A3A13">
      <w:pPr>
        <w:jc w:val="both"/>
        <w:rPr>
          <w:rFonts w:ascii="Tahoma" w:hAnsi="Tahoma" w:cs="Tahoma"/>
        </w:rPr>
      </w:pPr>
      <w:r>
        <w:rPr>
          <w:rFonts w:ascii="Tahoma" w:hAnsi="Tahoma" w:cs="Tahoma"/>
        </w:rPr>
        <w:t>4.- Se recomienda que en las actas de junta de aclaraciones y presentación y apertura de propuestas, se escriba de forma correcta y completa el nombre de los licitantes.----------------------------------</w:t>
      </w:r>
      <w:r w:rsidR="00471D13">
        <w:rPr>
          <w:rFonts w:ascii="Tahoma" w:hAnsi="Tahoma" w:cs="Tahoma"/>
        </w:rPr>
        <w:t>-------------------------------------------------------</w:t>
      </w:r>
    </w:p>
    <w:p w14:paraId="1CB88C55" w14:textId="11779132" w:rsidR="00624008" w:rsidRPr="00421F69" w:rsidRDefault="00004C85" w:rsidP="003A3A13">
      <w:pPr>
        <w:jc w:val="both"/>
        <w:rPr>
          <w:rFonts w:ascii="Tahoma" w:hAnsi="Tahoma" w:cs="Tahoma"/>
          <w:i/>
        </w:rPr>
      </w:pPr>
      <w:r w:rsidRPr="00421F69">
        <w:rPr>
          <w:rFonts w:ascii="Tahoma" w:hAnsi="Tahoma" w:cs="Tahoma"/>
          <w:i/>
        </w:rPr>
        <w:t xml:space="preserve">R.- </w:t>
      </w:r>
      <w:r w:rsidR="00357EE1" w:rsidRPr="00421F69">
        <w:rPr>
          <w:rFonts w:ascii="Tahoma" w:hAnsi="Tahoma" w:cs="Tahoma"/>
          <w:i/>
        </w:rPr>
        <w:t xml:space="preserve">En uso de la voz el área requirente  y la Dirección General de Procesos para la </w:t>
      </w:r>
      <w:r w:rsidR="00421F69" w:rsidRPr="00421F69">
        <w:rPr>
          <w:rFonts w:ascii="Tahoma" w:hAnsi="Tahoma" w:cs="Tahoma"/>
          <w:i/>
        </w:rPr>
        <w:t>Adjudicación</w:t>
      </w:r>
      <w:r w:rsidR="00357EE1" w:rsidRPr="00421F69">
        <w:rPr>
          <w:rFonts w:ascii="Tahoma" w:hAnsi="Tahoma" w:cs="Tahoma"/>
          <w:i/>
        </w:rPr>
        <w:t xml:space="preserve"> de Contratos</w:t>
      </w:r>
      <w:r w:rsidR="00421F69" w:rsidRPr="00421F69">
        <w:rPr>
          <w:rFonts w:ascii="Tahoma" w:hAnsi="Tahoma" w:cs="Tahoma"/>
          <w:i/>
        </w:rPr>
        <w:t>, manifiestan que tomaran en cuenta la recomendación para los subsecuentes procedimientos. ---------</w:t>
      </w:r>
      <w:r w:rsidR="00421F69">
        <w:rPr>
          <w:rFonts w:ascii="Tahoma" w:hAnsi="Tahoma" w:cs="Tahoma"/>
          <w:i/>
        </w:rPr>
        <w:t>--------------------------------------------</w:t>
      </w:r>
    </w:p>
    <w:p w14:paraId="5B397DC7" w14:textId="35F102BD" w:rsidR="003A3A13" w:rsidRPr="00C5385D" w:rsidRDefault="003A3A13" w:rsidP="003A3A13">
      <w:pPr>
        <w:keepNext/>
        <w:jc w:val="both"/>
        <w:outlineLvl w:val="5"/>
        <w:rPr>
          <w:rFonts w:ascii="Tahoma" w:hAnsi="Tahoma" w:cs="Tahoma"/>
          <w:b/>
          <w:snapToGrid w:val="0"/>
        </w:rPr>
      </w:pPr>
      <w:r>
        <w:rPr>
          <w:rFonts w:ascii="Tahoma" w:hAnsi="Tahoma" w:cs="Tahoma"/>
          <w:b/>
          <w:snapToGrid w:val="0"/>
        </w:rPr>
        <w:t>----------------------</w:t>
      </w:r>
      <w:r w:rsidRPr="00C5385D">
        <w:rPr>
          <w:rFonts w:ascii="Tahoma" w:hAnsi="Tahoma" w:cs="Tahoma"/>
          <w:b/>
          <w:snapToGrid w:val="0"/>
        </w:rPr>
        <w:t xml:space="preserve">Se somete a votación el punto </w:t>
      </w:r>
      <w:r>
        <w:rPr>
          <w:rFonts w:ascii="Tahoma" w:hAnsi="Tahoma" w:cs="Tahoma"/>
          <w:b/>
          <w:snapToGrid w:val="0"/>
        </w:rPr>
        <w:t>cuatro--------------------</w:t>
      </w:r>
    </w:p>
    <w:p w14:paraId="479B1C66" w14:textId="2B8B95C9" w:rsidR="003A3A13" w:rsidRDefault="003A3A13" w:rsidP="003A3A13">
      <w:pPr>
        <w:jc w:val="both"/>
        <w:rPr>
          <w:rFonts w:ascii="Tahoma" w:hAnsi="Tahoma" w:cs="Tahoma"/>
          <w:lang w:val="es-ES"/>
        </w:rPr>
      </w:pPr>
      <w:r>
        <w:rPr>
          <w:rFonts w:ascii="Tahoma" w:hAnsi="Tahoma" w:cs="Tahoma"/>
          <w:lang w:val="es-ES"/>
        </w:rPr>
        <w:t>-----------------------------------------------------------------------------------------------------</w:t>
      </w:r>
    </w:p>
    <w:p w14:paraId="249D5E7B" w14:textId="62029E52" w:rsidR="003A3A13" w:rsidRDefault="00877AC4" w:rsidP="003A3A13">
      <w:pPr>
        <w:jc w:val="both"/>
        <w:rPr>
          <w:rFonts w:ascii="Tahoma" w:hAnsi="Tahoma" w:cs="Tahoma"/>
          <w:lang w:val="es-ES"/>
        </w:rPr>
      </w:pPr>
      <w:r>
        <w:rPr>
          <w:rFonts w:ascii="Tahoma" w:hAnsi="Tahoma" w:cs="Tahoma"/>
          <w:lang w:val="es-ES"/>
        </w:rPr>
        <w:lastRenderedPageBreak/>
        <w:t>Voto a favor</w:t>
      </w:r>
      <w:r w:rsidR="003A3A13">
        <w:rPr>
          <w:rFonts w:ascii="Tahoma" w:hAnsi="Tahoma" w:cs="Tahoma"/>
          <w:lang w:val="es-ES"/>
        </w:rPr>
        <w:t>, Presidenta del Comité. -----------------------------------------------------</w:t>
      </w:r>
      <w:r w:rsidR="004244D0">
        <w:rPr>
          <w:rFonts w:ascii="Tahoma" w:hAnsi="Tahoma" w:cs="Tahoma"/>
          <w:lang w:val="es-ES"/>
        </w:rPr>
        <w:t>--</w:t>
      </w:r>
    </w:p>
    <w:p w14:paraId="443E5DF7" w14:textId="63EEFA3B" w:rsidR="003A3A13" w:rsidRDefault="00877AC4" w:rsidP="003A3A13">
      <w:pPr>
        <w:jc w:val="both"/>
        <w:rPr>
          <w:rFonts w:ascii="Tahoma" w:hAnsi="Tahoma" w:cs="Tahoma"/>
          <w:lang w:val="es-ES"/>
        </w:rPr>
      </w:pPr>
      <w:r>
        <w:rPr>
          <w:rFonts w:ascii="Tahoma" w:hAnsi="Tahoma" w:cs="Tahoma"/>
          <w:lang w:val="es-ES"/>
        </w:rPr>
        <w:t>Voto a favor</w:t>
      </w:r>
      <w:r w:rsidR="003A3A13" w:rsidRPr="00DA53EF">
        <w:rPr>
          <w:rFonts w:ascii="Tahoma" w:hAnsi="Tahoma" w:cs="Tahoma"/>
          <w:lang w:val="es-ES"/>
        </w:rPr>
        <w:t>, Secretario Ejecutivo</w:t>
      </w:r>
      <w:r w:rsidR="003A3A13">
        <w:rPr>
          <w:rFonts w:ascii="Tahoma" w:hAnsi="Tahoma" w:cs="Tahoma"/>
          <w:lang w:val="es-ES"/>
        </w:rPr>
        <w:t>.---------------------------------------------------------</w:t>
      </w:r>
      <w:r w:rsidR="004244D0">
        <w:rPr>
          <w:rFonts w:ascii="Tahoma" w:hAnsi="Tahoma" w:cs="Tahoma"/>
          <w:lang w:val="es-ES"/>
        </w:rPr>
        <w:t>--</w:t>
      </w:r>
    </w:p>
    <w:p w14:paraId="27A798EF" w14:textId="6943AA73" w:rsidR="003A3A13" w:rsidRPr="00DA53EF"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w:t>
      </w:r>
      <w:r>
        <w:rPr>
          <w:rFonts w:ascii="Tahoma" w:hAnsi="Tahoma" w:cs="Tahoma"/>
          <w:lang w:val="es-ES"/>
        </w:rPr>
        <w:t xml:space="preserve">Representante de la </w:t>
      </w:r>
      <w:r w:rsidRPr="00DA53EF">
        <w:rPr>
          <w:rFonts w:ascii="Tahoma" w:hAnsi="Tahoma" w:cs="Tahoma"/>
          <w:lang w:val="es-ES"/>
        </w:rPr>
        <w:t>Secretaría de Administración</w:t>
      </w:r>
      <w:r>
        <w:rPr>
          <w:rFonts w:ascii="Tahoma" w:hAnsi="Tahoma" w:cs="Tahoma"/>
          <w:lang w:val="es-ES"/>
        </w:rPr>
        <w:t>. --------------------</w:t>
      </w:r>
      <w:r w:rsidR="004244D0">
        <w:rPr>
          <w:rFonts w:ascii="Tahoma" w:hAnsi="Tahoma" w:cs="Tahoma"/>
          <w:lang w:val="es-ES"/>
        </w:rPr>
        <w:t>---</w:t>
      </w:r>
    </w:p>
    <w:p w14:paraId="63A2D83F" w14:textId="0834B656" w:rsidR="003A3A13" w:rsidRDefault="003A3A13" w:rsidP="003A3A13">
      <w:pPr>
        <w:jc w:val="both"/>
        <w:rPr>
          <w:rFonts w:ascii="Tahoma" w:hAnsi="Tahoma" w:cs="Tahoma"/>
          <w:lang w:val="es-ES"/>
        </w:rPr>
      </w:pPr>
      <w:r w:rsidRPr="00DA53EF">
        <w:rPr>
          <w:rFonts w:ascii="Tahoma" w:hAnsi="Tahoma" w:cs="Tahoma"/>
          <w:lang w:val="es-ES"/>
        </w:rPr>
        <w:t xml:space="preserve">Voto </w:t>
      </w:r>
      <w:r w:rsidR="00877AC4">
        <w:rPr>
          <w:rFonts w:ascii="Tahoma" w:hAnsi="Tahoma" w:cs="Tahoma"/>
          <w:lang w:val="es-ES"/>
        </w:rPr>
        <w:t>a favor</w:t>
      </w:r>
      <w:r>
        <w:rPr>
          <w:rFonts w:ascii="Tahoma" w:hAnsi="Tahoma" w:cs="Tahoma"/>
          <w:lang w:val="es-ES"/>
        </w:rPr>
        <w:t>,</w:t>
      </w:r>
      <w:r w:rsidRPr="00DA53EF">
        <w:rPr>
          <w:rFonts w:ascii="Tahoma" w:hAnsi="Tahoma" w:cs="Tahoma"/>
          <w:lang w:val="es-ES"/>
        </w:rPr>
        <w:t xml:space="preserve"> Representante de la Secretaría de Hacienda</w:t>
      </w:r>
      <w:r>
        <w:rPr>
          <w:rFonts w:ascii="Tahoma" w:hAnsi="Tahoma" w:cs="Tahoma"/>
          <w:lang w:val="es-ES"/>
        </w:rPr>
        <w:t>. ---------------------------</w:t>
      </w:r>
      <w:r w:rsidR="004244D0">
        <w:rPr>
          <w:rFonts w:ascii="Tahoma" w:hAnsi="Tahoma" w:cs="Tahoma"/>
          <w:lang w:val="es-ES"/>
        </w:rPr>
        <w:t>--</w:t>
      </w:r>
    </w:p>
    <w:p w14:paraId="794ED767" w14:textId="13B5DDFA" w:rsidR="003A3A13" w:rsidRPr="007526B1" w:rsidRDefault="007526B1" w:rsidP="003A3A13">
      <w:pPr>
        <w:jc w:val="both"/>
        <w:rPr>
          <w:rFonts w:ascii="Tahoma" w:hAnsi="Tahoma" w:cs="Tahoma"/>
          <w:b/>
          <w:lang w:val="es-ES"/>
        </w:rPr>
      </w:pPr>
      <w:r w:rsidRPr="007526B1">
        <w:rPr>
          <w:rFonts w:ascii="Tahoma" w:hAnsi="Tahoma" w:cs="Tahoma"/>
          <w:b/>
          <w:lang w:val="es-ES"/>
        </w:rPr>
        <w:t>Voto de abstención</w:t>
      </w:r>
      <w:r w:rsidR="003A3A13" w:rsidRPr="007526B1">
        <w:rPr>
          <w:rFonts w:ascii="Tahoma" w:hAnsi="Tahoma" w:cs="Tahoma"/>
          <w:b/>
          <w:lang w:val="es-ES"/>
        </w:rPr>
        <w:t>, Representante de la Secretaría de la Contraloría.-----</w:t>
      </w:r>
    </w:p>
    <w:p w14:paraId="60AA878C" w14:textId="11E70DF6" w:rsidR="003A3A13" w:rsidRDefault="003A3A13" w:rsidP="003A3A13">
      <w:pPr>
        <w:jc w:val="both"/>
        <w:rPr>
          <w:rFonts w:ascii="Tahoma" w:hAnsi="Tahoma" w:cs="Tahoma"/>
          <w:b/>
          <w:lang w:val="es-ES"/>
        </w:rPr>
      </w:pPr>
      <w:r w:rsidRPr="002725C5">
        <w:rPr>
          <w:rFonts w:ascii="Tahoma" w:hAnsi="Tahoma" w:cs="Tahoma"/>
          <w:snapToGrid w:val="0"/>
        </w:rPr>
        <w:t>Voto a favor, á</w:t>
      </w:r>
      <w:r>
        <w:rPr>
          <w:rFonts w:ascii="Tahoma" w:hAnsi="Tahoma" w:cs="Tahoma"/>
          <w:snapToGrid w:val="0"/>
        </w:rPr>
        <w:t>rea solicitan</w:t>
      </w:r>
      <w:r w:rsidRPr="002725C5">
        <w:rPr>
          <w:rFonts w:ascii="Tahoma" w:hAnsi="Tahoma" w:cs="Tahoma"/>
          <w:snapToGrid w:val="0"/>
        </w:rPr>
        <w:t>te.</w:t>
      </w:r>
      <w:r>
        <w:rPr>
          <w:rFonts w:ascii="Tahoma" w:hAnsi="Tahoma" w:cs="Tahoma"/>
          <w:snapToGrid w:val="0"/>
        </w:rPr>
        <w:t>-----------------------------------------------------------------</w:t>
      </w:r>
    </w:p>
    <w:p w14:paraId="091EECE4" w14:textId="269EC420" w:rsidR="003A3A13" w:rsidRPr="00123494" w:rsidRDefault="003A3A13" w:rsidP="003A3A13">
      <w:pPr>
        <w:jc w:val="both"/>
        <w:rPr>
          <w:rFonts w:ascii="Tahoma" w:hAnsi="Tahoma" w:cs="Tahoma"/>
          <w:b/>
          <w:lang w:val="es-ES"/>
        </w:rPr>
      </w:pPr>
      <w:r w:rsidRPr="00123494">
        <w:rPr>
          <w:rFonts w:ascii="Tahoma" w:hAnsi="Tahoma" w:cs="Tahoma"/>
          <w:b/>
          <w:lang w:val="es-ES"/>
        </w:rPr>
        <w:t xml:space="preserve">Resultado de la votación: </w:t>
      </w:r>
      <w:r w:rsidR="007526B1">
        <w:rPr>
          <w:rFonts w:ascii="Tahoma" w:hAnsi="Tahoma" w:cs="Tahoma"/>
          <w:b/>
          <w:lang w:val="es-ES"/>
        </w:rPr>
        <w:t>5</w:t>
      </w:r>
      <w:r>
        <w:rPr>
          <w:rFonts w:ascii="Tahoma" w:hAnsi="Tahoma" w:cs="Tahoma"/>
          <w:b/>
          <w:lang w:val="es-ES"/>
        </w:rPr>
        <w:t xml:space="preserve"> voto</w:t>
      </w:r>
      <w:r w:rsidR="004244D0">
        <w:rPr>
          <w:rFonts w:ascii="Tahoma" w:hAnsi="Tahoma" w:cs="Tahoma"/>
          <w:b/>
          <w:lang w:val="es-ES"/>
        </w:rPr>
        <w:t>s</w:t>
      </w:r>
      <w:r w:rsidRPr="00123494">
        <w:rPr>
          <w:rFonts w:ascii="Tahoma" w:hAnsi="Tahoma" w:cs="Tahoma"/>
          <w:b/>
          <w:lang w:val="es-ES"/>
        </w:rPr>
        <w:t xml:space="preserve"> a favor, </w:t>
      </w:r>
      <w:r w:rsidR="007526B1">
        <w:rPr>
          <w:rFonts w:ascii="Tahoma" w:hAnsi="Tahoma" w:cs="Tahoma"/>
          <w:b/>
          <w:lang w:val="es-ES"/>
        </w:rPr>
        <w:t>0 votos en contra, 1</w:t>
      </w:r>
      <w:r>
        <w:rPr>
          <w:rFonts w:ascii="Tahoma" w:hAnsi="Tahoma" w:cs="Tahoma"/>
          <w:b/>
          <w:lang w:val="es-ES"/>
        </w:rPr>
        <w:t xml:space="preserve"> voto</w:t>
      </w:r>
      <w:r w:rsidRPr="00123494">
        <w:rPr>
          <w:rFonts w:ascii="Tahoma" w:hAnsi="Tahoma" w:cs="Tahoma"/>
          <w:b/>
          <w:lang w:val="es-ES"/>
        </w:rPr>
        <w:t xml:space="preserve"> de abstención.</w:t>
      </w:r>
      <w:r>
        <w:rPr>
          <w:rFonts w:ascii="Tahoma" w:hAnsi="Tahoma" w:cs="Tahoma"/>
          <w:b/>
          <w:lang w:val="es-ES"/>
        </w:rPr>
        <w:t>-----------------------------------------------------------------------</w:t>
      </w:r>
    </w:p>
    <w:p w14:paraId="4E8896AE" w14:textId="3F604BB1" w:rsidR="007526B1" w:rsidRDefault="007526B1" w:rsidP="003A3A13">
      <w:pPr>
        <w:jc w:val="both"/>
        <w:rPr>
          <w:rFonts w:ascii="Tahoma" w:hAnsi="Tahoma" w:cs="Tahoma"/>
          <w:b/>
          <w:i/>
          <w:lang w:val="es-ES"/>
        </w:rPr>
      </w:pPr>
      <w:r>
        <w:rPr>
          <w:rFonts w:ascii="Tahoma" w:hAnsi="Tahoma" w:cs="Tahoma"/>
          <w:b/>
          <w:i/>
          <w:lang w:val="es-ES"/>
        </w:rPr>
        <w:t xml:space="preserve">El Representante de la Secretaría de la Contraloría, manifiesta que su voto va en el mismo sentido que el proyecto de bases de  licitación, </w:t>
      </w:r>
      <w:r w:rsidR="003C2B82">
        <w:rPr>
          <w:rFonts w:ascii="Tahoma" w:hAnsi="Tahoma" w:cs="Tahoma"/>
          <w:b/>
          <w:i/>
          <w:lang w:val="es-ES"/>
        </w:rPr>
        <w:t>el cual f</w:t>
      </w:r>
      <w:r>
        <w:rPr>
          <w:rFonts w:ascii="Tahoma" w:hAnsi="Tahoma" w:cs="Tahoma"/>
          <w:b/>
          <w:i/>
          <w:lang w:val="es-ES"/>
        </w:rPr>
        <w:t>u</w:t>
      </w:r>
      <w:r w:rsidR="003C2B82">
        <w:rPr>
          <w:rFonts w:ascii="Tahoma" w:hAnsi="Tahoma" w:cs="Tahoma"/>
          <w:b/>
          <w:i/>
          <w:lang w:val="es-ES"/>
        </w:rPr>
        <w:t>e</w:t>
      </w:r>
      <w:r>
        <w:rPr>
          <w:rFonts w:ascii="Tahoma" w:hAnsi="Tahoma" w:cs="Tahoma"/>
          <w:b/>
          <w:i/>
          <w:lang w:val="es-ES"/>
        </w:rPr>
        <w:t xml:space="preserve"> de abstención. ------------------------------------------</w:t>
      </w:r>
      <w:r w:rsidR="003C2B82">
        <w:rPr>
          <w:rFonts w:ascii="Tahoma" w:hAnsi="Tahoma" w:cs="Tahoma"/>
          <w:b/>
          <w:i/>
          <w:lang w:val="es-ES"/>
        </w:rPr>
        <w:t>-------------------------</w:t>
      </w:r>
    </w:p>
    <w:p w14:paraId="77164CE2" w14:textId="4C499EDC" w:rsidR="001D0AB8" w:rsidRDefault="00DD0A17" w:rsidP="003A3A13">
      <w:pPr>
        <w:jc w:val="both"/>
        <w:rPr>
          <w:rFonts w:ascii="Tahoma" w:hAnsi="Tahoma" w:cs="Tahoma"/>
        </w:rPr>
      </w:pPr>
      <w:r>
        <w:rPr>
          <w:rFonts w:ascii="Tahoma" w:hAnsi="Tahoma" w:cs="Tahoma"/>
          <w:b/>
          <w:i/>
        </w:rPr>
        <w:t>ACUERDO 02/05E/12/07</w:t>
      </w:r>
      <w:r w:rsidR="003A3A13">
        <w:rPr>
          <w:rFonts w:ascii="Tahoma" w:hAnsi="Tahoma" w:cs="Tahoma"/>
          <w:b/>
          <w:i/>
        </w:rPr>
        <w:t xml:space="preserve">/2021.- </w:t>
      </w:r>
      <w:r w:rsidR="003A3A13" w:rsidRPr="0091632B">
        <w:rPr>
          <w:rFonts w:ascii="Tahoma" w:hAnsi="Tahoma" w:cs="Tahoma"/>
        </w:rPr>
        <w:t xml:space="preserve">Los integrantes del Comité para el Control de Adquisiciones, Enajenaciones, Arrendamientos y Servicios del Poder Ejecutivo </w:t>
      </w:r>
      <w:r w:rsidR="003A3A13">
        <w:rPr>
          <w:rFonts w:ascii="Tahoma" w:hAnsi="Tahoma" w:cs="Tahoma"/>
        </w:rPr>
        <w:t xml:space="preserve">del Estado de Morelos, acordaron por </w:t>
      </w:r>
      <w:r w:rsidR="007526B1">
        <w:rPr>
          <w:rFonts w:ascii="Tahoma" w:hAnsi="Tahoma" w:cs="Tahoma"/>
          <w:b/>
        </w:rPr>
        <w:t xml:space="preserve">mayoría </w:t>
      </w:r>
      <w:r w:rsidR="003A3A13">
        <w:rPr>
          <w:rFonts w:ascii="Tahoma" w:hAnsi="Tahoma" w:cs="Tahoma"/>
        </w:rPr>
        <w:t>de votos</w:t>
      </w:r>
      <w:r w:rsidR="003F59D0">
        <w:rPr>
          <w:rFonts w:ascii="Tahoma" w:hAnsi="Tahoma" w:cs="Tahoma"/>
        </w:rPr>
        <w:t xml:space="preserve">, </w:t>
      </w:r>
      <w:r w:rsidR="00CD02C0">
        <w:rPr>
          <w:rFonts w:ascii="Tahoma" w:hAnsi="Tahoma" w:cs="Tahoma"/>
        </w:rPr>
        <w:t>declarar d</w:t>
      </w:r>
      <w:r w:rsidR="00F32AAC">
        <w:rPr>
          <w:rFonts w:ascii="Tahoma" w:hAnsi="Tahoma" w:cs="Tahoma"/>
        </w:rPr>
        <w:t>esierto</w:t>
      </w:r>
      <w:r w:rsidR="00CD02C0">
        <w:rPr>
          <w:rFonts w:ascii="Tahoma" w:hAnsi="Tahoma" w:cs="Tahoma"/>
        </w:rPr>
        <w:t xml:space="preserve"> el </w:t>
      </w:r>
      <w:r w:rsidR="00CD02C0" w:rsidRPr="0037328F">
        <w:rPr>
          <w:rFonts w:ascii="Tahoma" w:hAnsi="Tahoma" w:cs="Tahoma"/>
          <w:snapToGrid w:val="0"/>
        </w:rPr>
        <w:t xml:space="preserve">proyecto de fallo </w:t>
      </w:r>
      <w:r w:rsidR="00CD02C0" w:rsidRPr="0037328F">
        <w:rPr>
          <w:rFonts w:ascii="Tahoma" w:hAnsi="Tahoma" w:cs="Tahoma"/>
        </w:rPr>
        <w:t>de</w:t>
      </w:r>
      <w:r w:rsidR="00CD02C0" w:rsidRPr="0037328F">
        <w:rPr>
          <w:rFonts w:ascii="Tahoma" w:hAnsi="Tahoma" w:cs="Tahoma"/>
          <w:snapToGrid w:val="0"/>
        </w:rPr>
        <w:t xml:space="preserve"> la Licitación Pública Nacional Presencial número EA-N07-2021, referente a la contratación abierta del servicio de fotocopiado para la Comisión Estatal de Seguridad Pública, partir del día hábil siguiente a la notificación del fallo y hasta el 31 de diciembre del 2021</w:t>
      </w:r>
      <w:r w:rsidR="00F32AAC">
        <w:rPr>
          <w:rFonts w:ascii="Tahoma" w:hAnsi="Tahoma" w:cs="Tahoma"/>
        </w:rPr>
        <w:t xml:space="preserve">. </w:t>
      </w:r>
      <w:r w:rsidR="003F59D0" w:rsidRPr="00E46C7F">
        <w:rPr>
          <w:rFonts w:ascii="Tahoma" w:hAnsi="Tahoma" w:cs="Tahoma"/>
          <w:snapToGrid w:val="0"/>
        </w:rPr>
        <w:t>L</w:t>
      </w:r>
      <w:r w:rsidR="003F59D0" w:rsidRPr="00E46C7F">
        <w:rPr>
          <w:rFonts w:ascii="Tahoma" w:hAnsi="Tahoma" w:cs="Tahoma"/>
        </w:rPr>
        <w:t>o anterior de conformidad con lo dispuesto por</w:t>
      </w:r>
      <w:r w:rsidR="003F59D0">
        <w:rPr>
          <w:rFonts w:ascii="Tahoma" w:hAnsi="Tahoma" w:cs="Tahoma"/>
        </w:rPr>
        <w:t xml:space="preserve"> los artículos 27, 28 fracción </w:t>
      </w:r>
      <w:r w:rsidR="003F59D0" w:rsidRPr="007F36F0">
        <w:rPr>
          <w:rFonts w:ascii="Tahoma" w:hAnsi="Tahoma" w:cs="Tahoma"/>
          <w:snapToGrid w:val="0"/>
        </w:rPr>
        <w:t xml:space="preserve">IX </w:t>
      </w:r>
      <w:r w:rsidR="003F59D0" w:rsidRPr="007F36F0">
        <w:rPr>
          <w:rFonts w:ascii="Tahoma" w:hAnsi="Tahoma" w:cs="Tahoma"/>
        </w:rPr>
        <w:t>de la Ley Sobre Adquisiciones, Enajenaciones, Arrendamientos y Prestación de Servicios del Poder Ejecutivo del Estado Libre y Soberano de Morelo</w:t>
      </w:r>
      <w:r w:rsidR="003F59D0">
        <w:rPr>
          <w:rFonts w:ascii="Tahoma" w:hAnsi="Tahoma" w:cs="Tahoma"/>
        </w:rPr>
        <w:t>s.----------------------------</w:t>
      </w:r>
      <w:r w:rsidR="00F32AAC">
        <w:rPr>
          <w:rFonts w:ascii="Tahoma" w:hAnsi="Tahoma" w:cs="Tahoma"/>
        </w:rPr>
        <w:t>-----------------------------------------------</w:t>
      </w:r>
    </w:p>
    <w:p w14:paraId="07F80F38" w14:textId="526C87AC" w:rsidR="008F623A" w:rsidRDefault="008F623A" w:rsidP="001D0AB8">
      <w:pPr>
        <w:jc w:val="both"/>
        <w:rPr>
          <w:rFonts w:ascii="Tahoma" w:hAnsi="Tahoma" w:cs="Tahoma"/>
          <w:b/>
          <w:snapToGrid w:val="0"/>
        </w:rPr>
      </w:pPr>
      <w:r>
        <w:rPr>
          <w:rFonts w:ascii="Tahoma" w:hAnsi="Tahoma" w:cs="Tahoma"/>
          <w:b/>
          <w:snapToGrid w:val="0"/>
        </w:rPr>
        <w:t>-------------------------------------------------------------------------------------</w:t>
      </w:r>
    </w:p>
    <w:p w14:paraId="1FE30F5F" w14:textId="2B9E735F" w:rsidR="000A4B68" w:rsidRPr="000648AE" w:rsidRDefault="000A4B68" w:rsidP="000A4B68">
      <w:pPr>
        <w:jc w:val="both"/>
        <w:rPr>
          <w:rFonts w:ascii="Tahoma" w:hAnsi="Tahoma"/>
        </w:rPr>
      </w:pPr>
      <w:r>
        <w:rPr>
          <w:rFonts w:ascii="Tahoma" w:hAnsi="Tahoma" w:cs="Tahoma"/>
          <w:b/>
          <w:snapToGrid w:val="0"/>
          <w:lang w:val="es-ES"/>
        </w:rPr>
        <w:t>P</w:t>
      </w:r>
      <w:r w:rsidR="004244D0">
        <w:rPr>
          <w:rFonts w:ascii="Tahoma" w:hAnsi="Tahoma" w:cs="Tahoma"/>
          <w:b/>
          <w:snapToGrid w:val="0"/>
          <w:lang w:val="es-ES"/>
        </w:rPr>
        <w:t>UNTO CINCO</w:t>
      </w:r>
      <w:r>
        <w:rPr>
          <w:rFonts w:ascii="Tahoma" w:hAnsi="Tahoma" w:cs="Tahoma"/>
          <w:b/>
          <w:snapToGrid w:val="0"/>
          <w:lang w:val="es-ES"/>
        </w:rPr>
        <w:t>.-</w:t>
      </w:r>
      <w:r w:rsidRPr="00633FBB">
        <w:rPr>
          <w:rFonts w:ascii="Tahoma" w:hAnsi="Tahoma" w:cs="Tahoma"/>
          <w:b/>
          <w:snapToGrid w:val="0"/>
          <w:lang w:val="es-ES"/>
        </w:rPr>
        <w:t xml:space="preserve"> </w:t>
      </w:r>
      <w:r>
        <w:rPr>
          <w:rFonts w:ascii="Tahoma" w:hAnsi="Tahoma" w:cs="Tahoma"/>
          <w:snapToGrid w:val="0"/>
        </w:rPr>
        <w:t>Clausura de la s</w:t>
      </w:r>
      <w:r w:rsidRPr="00FF469E">
        <w:rPr>
          <w:rFonts w:ascii="Tahoma" w:hAnsi="Tahoma" w:cs="Tahoma"/>
          <w:snapToGrid w:val="0"/>
        </w:rPr>
        <w:t>esión.</w:t>
      </w:r>
      <w:r w:rsidR="00C37B9D">
        <w:rPr>
          <w:rFonts w:ascii="Tahoma" w:hAnsi="Tahoma" w:cs="Tahoma"/>
        </w:rPr>
        <w:t xml:space="preserve"> Siendo las </w:t>
      </w:r>
      <w:r w:rsidR="009E26D3">
        <w:rPr>
          <w:rFonts w:ascii="Tahoma" w:hAnsi="Tahoma" w:cs="Tahoma"/>
        </w:rPr>
        <w:t xml:space="preserve">trece </w:t>
      </w:r>
      <w:r w:rsidR="00C57A08">
        <w:rPr>
          <w:rFonts w:ascii="Tahoma" w:hAnsi="Tahoma" w:cs="Tahoma"/>
        </w:rPr>
        <w:t>horas</w:t>
      </w:r>
      <w:r w:rsidR="00686966">
        <w:rPr>
          <w:rFonts w:ascii="Tahoma" w:hAnsi="Tahoma" w:cs="Tahoma"/>
        </w:rPr>
        <w:t xml:space="preserve"> con </w:t>
      </w:r>
      <w:r w:rsidR="009E26D3">
        <w:rPr>
          <w:rFonts w:ascii="Tahoma" w:hAnsi="Tahoma" w:cs="Tahoma"/>
        </w:rPr>
        <w:t>veintisiete</w:t>
      </w:r>
      <w:r w:rsidR="00686966">
        <w:rPr>
          <w:rFonts w:ascii="Tahoma" w:hAnsi="Tahoma" w:cs="Tahoma"/>
        </w:rPr>
        <w:t xml:space="preserve"> minutos</w:t>
      </w:r>
      <w:r w:rsidR="00C57A08">
        <w:rPr>
          <w:rFonts w:ascii="Tahoma" w:hAnsi="Tahoma" w:cs="Tahoma"/>
        </w:rPr>
        <w:t xml:space="preserve"> </w:t>
      </w:r>
      <w:r w:rsidRPr="00FF469E">
        <w:rPr>
          <w:rFonts w:ascii="Tahoma" w:hAnsi="Tahoma" w:cs="Tahoma"/>
        </w:rPr>
        <w:t xml:space="preserve">del día </w:t>
      </w:r>
      <w:r w:rsidR="004244D0">
        <w:rPr>
          <w:rFonts w:ascii="Tahoma" w:hAnsi="Tahoma" w:cs="Tahoma"/>
        </w:rPr>
        <w:t>lunes doce de julio</w:t>
      </w:r>
      <w:r>
        <w:rPr>
          <w:rFonts w:ascii="Tahoma" w:hAnsi="Tahoma" w:cs="Tahoma"/>
          <w:b/>
        </w:rPr>
        <w:t xml:space="preserve"> </w:t>
      </w:r>
      <w:r w:rsidRPr="00FF469E">
        <w:rPr>
          <w:rFonts w:ascii="Tahoma" w:hAnsi="Tahoma" w:cs="Tahoma"/>
        </w:rPr>
        <w:t>del añ</w:t>
      </w:r>
      <w:r>
        <w:rPr>
          <w:rFonts w:ascii="Tahoma" w:hAnsi="Tahoma" w:cs="Tahoma"/>
        </w:rPr>
        <w:t>o en v</w:t>
      </w:r>
      <w:r w:rsidR="001D0AB8">
        <w:rPr>
          <w:rFonts w:ascii="Tahoma" w:hAnsi="Tahoma" w:cs="Tahoma"/>
        </w:rPr>
        <w:t xml:space="preserve">eintiuno, se clausura la </w:t>
      </w:r>
      <w:r w:rsidR="004244D0">
        <w:rPr>
          <w:rFonts w:ascii="Tahoma" w:hAnsi="Tahoma" w:cs="Tahoma"/>
          <w:b/>
        </w:rPr>
        <w:t>Quinta</w:t>
      </w:r>
      <w:r w:rsidRPr="00852119">
        <w:rPr>
          <w:rFonts w:ascii="Tahoma" w:hAnsi="Tahoma" w:cs="Tahoma"/>
          <w:b/>
        </w:rPr>
        <w:t xml:space="preserve"> Sesión Extraordinaria</w:t>
      </w:r>
      <w:r w:rsidRPr="00FF469E">
        <w:rPr>
          <w:rFonts w:ascii="Tahoma" w:hAnsi="Tahoma" w:cs="Tahoma"/>
        </w:rPr>
        <w:t xml:space="preserve"> del año</w:t>
      </w:r>
      <w:r>
        <w:rPr>
          <w:rFonts w:ascii="Tahoma" w:hAnsi="Tahoma" w:cs="Tahoma"/>
        </w:rPr>
        <w:t xml:space="preserve"> 2021.</w:t>
      </w:r>
      <w:r>
        <w:rPr>
          <w:rFonts w:ascii="Tahoma" w:hAnsi="Tahoma" w:cs="Tahoma"/>
          <w:snapToGrid w:val="0"/>
        </w:rPr>
        <w:t xml:space="preserve"> Se levanta la presente acta, firmando al margen y al calce, para debida constancia legal de todos los que en ella intervinieron. </w:t>
      </w:r>
      <w:r>
        <w:rPr>
          <w:rFonts w:ascii="Tahoma" w:hAnsi="Tahoma"/>
        </w:rPr>
        <w:t>De conformidad por lo dispuesto en el artículo 17 inciso H) del Reglamento 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acta lo siguiente</w:t>
      </w:r>
      <w:r w:rsidRPr="007600F7">
        <w:rPr>
          <w:rFonts w:ascii="Tahoma" w:hAnsi="Tahoma"/>
        </w:rPr>
        <w:t>:</w:t>
      </w:r>
      <w:r>
        <w:rPr>
          <w:rFonts w:ascii="Tahoma" w:hAnsi="Tahoma"/>
        </w:rPr>
        <w:t xml:space="preserve"> ------------------------------------------------------------------------------------------------------------------------------------------</w:t>
      </w:r>
    </w:p>
    <w:p w14:paraId="4FF1052A" w14:textId="4A3AD47C" w:rsidR="00B32FE5" w:rsidRDefault="000A4B68" w:rsidP="004244D0">
      <w:pPr>
        <w:tabs>
          <w:tab w:val="left" w:pos="993"/>
          <w:tab w:val="left" w:pos="2520"/>
        </w:tabs>
        <w:jc w:val="both"/>
        <w:rPr>
          <w:rFonts w:ascii="Tahoma" w:hAnsi="Tahoma" w:cs="Tahoma"/>
          <w:snapToGrid w:val="0"/>
        </w:rPr>
      </w:pPr>
      <w:r w:rsidRPr="00E02EDC">
        <w:rPr>
          <w:rFonts w:ascii="Tahoma" w:eastAsia="Times New Roman" w:hAnsi="Tahoma" w:cs="Tahoma"/>
          <w:b/>
          <w:snapToGrid w:val="0"/>
        </w:rPr>
        <w:t>Integración:</w:t>
      </w:r>
      <w:r w:rsidR="00E02EDC" w:rsidRPr="00E02EDC">
        <w:rPr>
          <w:rFonts w:ascii="Tahoma" w:eastAsia="Times New Roman" w:hAnsi="Tahoma" w:cs="Tahoma"/>
          <w:snapToGrid w:val="0"/>
        </w:rPr>
        <w:t xml:space="preserve"> </w:t>
      </w:r>
      <w:r w:rsidR="00CD02C0">
        <w:rPr>
          <w:rFonts w:ascii="Tahoma" w:eastAsia="Times New Roman" w:hAnsi="Tahoma" w:cs="Tahoma"/>
          <w:snapToGrid w:val="0"/>
        </w:rPr>
        <w:t xml:space="preserve">1.- </w:t>
      </w:r>
      <w:r w:rsidR="00CD02C0" w:rsidRPr="00D63457">
        <w:rPr>
          <w:rFonts w:ascii="Tahoma" w:hAnsi="Tahoma" w:cs="Tahoma"/>
          <w:snapToGrid w:val="0"/>
        </w:rPr>
        <w:t>Oficio número SA/DGPAC/685/2021 de fecha 06 de julio de 2021. 2.- Oficio número CES/</w:t>
      </w:r>
      <w:proofErr w:type="spellStart"/>
      <w:r w:rsidR="00CD02C0" w:rsidRPr="00D63457">
        <w:rPr>
          <w:rFonts w:ascii="Tahoma" w:hAnsi="Tahoma" w:cs="Tahoma"/>
          <w:snapToGrid w:val="0"/>
        </w:rPr>
        <w:t>CDyFI</w:t>
      </w:r>
      <w:proofErr w:type="spellEnd"/>
      <w:r w:rsidR="00CD02C0" w:rsidRPr="00D63457">
        <w:rPr>
          <w:rFonts w:ascii="Tahoma" w:hAnsi="Tahoma" w:cs="Tahoma"/>
          <w:snapToGrid w:val="0"/>
        </w:rPr>
        <w:t>/1382/2021 de fecha 05 de julio de 2021. 3.- Acta de la junta de aclaraciones. 4.- Acta de la apertura de propuestas técnicas y económicas. 5.-Oficio número CES/</w:t>
      </w:r>
      <w:proofErr w:type="spellStart"/>
      <w:r w:rsidR="00CD02C0" w:rsidRPr="00D63457">
        <w:rPr>
          <w:rFonts w:ascii="Tahoma" w:hAnsi="Tahoma" w:cs="Tahoma"/>
          <w:snapToGrid w:val="0"/>
        </w:rPr>
        <w:t>CDyFI</w:t>
      </w:r>
      <w:proofErr w:type="spellEnd"/>
      <w:r w:rsidR="00CD02C0" w:rsidRPr="00D63457">
        <w:rPr>
          <w:rFonts w:ascii="Tahoma" w:hAnsi="Tahoma" w:cs="Tahoma"/>
          <w:snapToGrid w:val="0"/>
        </w:rPr>
        <w:t>/1313/2021 de fecha 25 de junio de 2021.  6.- Dictamen técnico. 7.- Proyecto de fallo.</w:t>
      </w:r>
      <w:r w:rsidR="00CD02C0">
        <w:rPr>
          <w:rFonts w:ascii="Tahoma" w:hAnsi="Tahoma" w:cs="Tahoma"/>
          <w:snapToGrid w:val="0"/>
        </w:rPr>
        <w:t>-------------------------------------------------</w:t>
      </w:r>
    </w:p>
    <w:p w14:paraId="037F26BC" w14:textId="77777777" w:rsidR="000A4B68" w:rsidRDefault="000A4B68" w:rsidP="000A4B68">
      <w:pPr>
        <w:jc w:val="both"/>
        <w:rPr>
          <w:rFonts w:ascii="Tahoma" w:hAnsi="Tahoma" w:cs="Tahoma"/>
          <w:snapToGrid w:val="0"/>
          <w:color w:val="FF0000"/>
        </w:rPr>
      </w:pPr>
    </w:p>
    <w:p w14:paraId="64206B36" w14:textId="77777777" w:rsidR="001D0AB8" w:rsidRDefault="001D0AB8" w:rsidP="000A4B68">
      <w:pPr>
        <w:jc w:val="both"/>
        <w:rPr>
          <w:rFonts w:ascii="Tahoma" w:hAnsi="Tahoma" w:cs="Tahoma"/>
          <w:snapToGrid w:val="0"/>
          <w:color w:val="FF0000"/>
        </w:rPr>
      </w:pPr>
    </w:p>
    <w:p w14:paraId="3DA25D04" w14:textId="77777777" w:rsidR="004244D0" w:rsidRDefault="004244D0" w:rsidP="000A4B68">
      <w:pPr>
        <w:jc w:val="both"/>
        <w:rPr>
          <w:rFonts w:ascii="Tahoma" w:hAnsi="Tahoma" w:cs="Tahoma"/>
          <w:snapToGrid w:val="0"/>
          <w:color w:val="FF0000"/>
        </w:rPr>
      </w:pPr>
    </w:p>
    <w:p w14:paraId="7D4EB8A7" w14:textId="77777777" w:rsidR="0095295A" w:rsidRPr="00DD7DA8" w:rsidRDefault="0095295A" w:rsidP="000A4B68">
      <w:pPr>
        <w:jc w:val="both"/>
        <w:rPr>
          <w:rFonts w:ascii="Tahoma" w:hAnsi="Tahoma" w:cs="Tahoma"/>
          <w:snapToGrid w:val="0"/>
          <w:color w:val="FF0000"/>
        </w:rPr>
      </w:pPr>
    </w:p>
    <w:p w14:paraId="3FFD9B7E" w14:textId="77777777" w:rsidR="000A4B68" w:rsidRPr="006D3531" w:rsidRDefault="000A4B68" w:rsidP="000A4B68">
      <w:pPr>
        <w:jc w:val="center"/>
        <w:rPr>
          <w:rFonts w:ascii="Tahoma" w:hAnsi="Tahoma" w:cs="Tahoma"/>
          <w:snapToGrid w:val="0"/>
          <w:color w:val="000000" w:themeColor="text1"/>
          <w:lang w:val="es-MX"/>
        </w:rPr>
      </w:pPr>
      <w:r w:rsidRPr="006D3531">
        <w:rPr>
          <w:rFonts w:ascii="Tahoma" w:hAnsi="Tahoma" w:cs="Tahoma"/>
          <w:snapToGrid w:val="0"/>
          <w:color w:val="000000" w:themeColor="text1"/>
          <w:lang w:val="es-MX"/>
        </w:rPr>
        <w:t>________________________________</w:t>
      </w:r>
    </w:p>
    <w:p w14:paraId="7F42F627"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Alejandra Obregón Barajas</w:t>
      </w:r>
      <w:r>
        <w:rPr>
          <w:rFonts w:ascii="Tahoma" w:hAnsi="Tahoma" w:cs="Tahoma"/>
          <w:color w:val="000000" w:themeColor="text1"/>
        </w:rPr>
        <w:t>.</w:t>
      </w:r>
      <w:r w:rsidRPr="006D3531">
        <w:rPr>
          <w:rFonts w:ascii="Tahoma" w:hAnsi="Tahoma" w:cs="Tahoma"/>
          <w:color w:val="000000" w:themeColor="text1"/>
        </w:rPr>
        <w:t xml:space="preserve"> </w:t>
      </w:r>
    </w:p>
    <w:p w14:paraId="46EA3E03"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Directora General de Relaciones Públicas de la Oficina</w:t>
      </w:r>
    </w:p>
    <w:p w14:paraId="2359DF12"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la Gubernatura</w:t>
      </w:r>
      <w:r>
        <w:rPr>
          <w:rFonts w:ascii="Tahoma" w:hAnsi="Tahoma" w:cs="Tahoma"/>
          <w:color w:val="000000" w:themeColor="text1"/>
        </w:rPr>
        <w:t xml:space="preserve"> del Estado</w:t>
      </w:r>
      <w:r>
        <w:rPr>
          <w:rFonts w:ascii="Tahoma" w:hAnsi="Tahoma" w:cs="Tahoma"/>
          <w:color w:val="000000" w:themeColor="text1"/>
          <w:lang w:val="es-ES"/>
        </w:rPr>
        <w:t xml:space="preserve">, </w:t>
      </w:r>
      <w:r w:rsidRPr="006D3531">
        <w:rPr>
          <w:rFonts w:ascii="Tahoma" w:hAnsi="Tahoma" w:cs="Tahoma"/>
          <w:color w:val="000000" w:themeColor="text1"/>
        </w:rPr>
        <w:t>Representante del Gobernador del Estado de</w:t>
      </w:r>
    </w:p>
    <w:p w14:paraId="49CF712F"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Morelos y Presidenta  del Comité; mediante oficio número GOG/011 /2021</w:t>
      </w:r>
    </w:p>
    <w:p w14:paraId="3635E208" w14:textId="77777777" w:rsidR="000A4B68" w:rsidRPr="006D3531" w:rsidRDefault="000A4B68" w:rsidP="000A4B68">
      <w:pPr>
        <w:jc w:val="center"/>
        <w:rPr>
          <w:rFonts w:ascii="Tahoma" w:hAnsi="Tahoma" w:cs="Tahoma"/>
          <w:color w:val="000000" w:themeColor="text1"/>
        </w:rPr>
      </w:pPr>
      <w:r w:rsidRPr="006D3531">
        <w:rPr>
          <w:rFonts w:ascii="Tahoma" w:hAnsi="Tahoma" w:cs="Tahoma"/>
          <w:color w:val="000000" w:themeColor="text1"/>
        </w:rPr>
        <w:t xml:space="preserve"> </w:t>
      </w:r>
      <w:proofErr w:type="gramStart"/>
      <w:r w:rsidRPr="006D3531">
        <w:rPr>
          <w:rFonts w:ascii="Tahoma" w:hAnsi="Tahoma" w:cs="Tahoma"/>
          <w:color w:val="000000" w:themeColor="text1"/>
        </w:rPr>
        <w:t>de</w:t>
      </w:r>
      <w:proofErr w:type="gramEnd"/>
      <w:r w:rsidRPr="006D3531">
        <w:rPr>
          <w:rFonts w:ascii="Tahoma" w:hAnsi="Tahoma" w:cs="Tahoma"/>
          <w:color w:val="000000" w:themeColor="text1"/>
        </w:rPr>
        <w:t xml:space="preserve"> fecha 27 de enero del año en curso.</w:t>
      </w:r>
    </w:p>
    <w:p w14:paraId="61C32D17" w14:textId="77777777" w:rsidR="00CF72F4" w:rsidRDefault="00CF72F4" w:rsidP="000A4B68">
      <w:pPr>
        <w:jc w:val="both"/>
        <w:rPr>
          <w:rFonts w:ascii="Tahoma" w:hAnsi="Tahoma" w:cs="Tahoma"/>
          <w:snapToGrid w:val="0"/>
          <w:color w:val="FFFFFF"/>
        </w:rPr>
      </w:pPr>
    </w:p>
    <w:p w14:paraId="0D515A7A" w14:textId="77777777" w:rsidR="000A4B68" w:rsidRDefault="000A4B68" w:rsidP="000A4B68">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0A4B68" w14:paraId="658F59CF" w14:textId="77777777" w:rsidTr="001927C1">
        <w:trPr>
          <w:gridBefore w:val="1"/>
          <w:wBefore w:w="142" w:type="dxa"/>
        </w:trPr>
        <w:tc>
          <w:tcPr>
            <w:tcW w:w="4419" w:type="dxa"/>
            <w:gridSpan w:val="2"/>
          </w:tcPr>
          <w:p w14:paraId="69B089CD" w14:textId="77777777" w:rsidR="00F24A83" w:rsidRDefault="00F24A83" w:rsidP="001927C1">
            <w:pPr>
              <w:jc w:val="center"/>
              <w:rPr>
                <w:rFonts w:ascii="Tahoma" w:hAnsi="Tahoma" w:cs="Tahoma"/>
                <w:color w:val="000000" w:themeColor="text1"/>
              </w:rPr>
            </w:pPr>
          </w:p>
          <w:p w14:paraId="7A75FCEE" w14:textId="349E69F5" w:rsidR="00F24A83" w:rsidRDefault="00F24A83" w:rsidP="001927C1">
            <w:pPr>
              <w:jc w:val="center"/>
              <w:rPr>
                <w:rFonts w:ascii="Tahoma" w:hAnsi="Tahoma" w:cs="Tahoma"/>
                <w:color w:val="000000" w:themeColor="text1"/>
              </w:rPr>
            </w:pPr>
            <w:r>
              <w:rPr>
                <w:rFonts w:ascii="Tahoma" w:hAnsi="Tahoma" w:cs="Tahoma"/>
                <w:color w:val="000000" w:themeColor="text1"/>
              </w:rPr>
              <w:t>_______________________________</w:t>
            </w:r>
          </w:p>
          <w:p w14:paraId="380907E7" w14:textId="77777777" w:rsidR="000A4B68" w:rsidRDefault="000A4B68" w:rsidP="001927C1">
            <w:pPr>
              <w:jc w:val="center"/>
              <w:rPr>
                <w:rFonts w:ascii="Tahoma" w:hAnsi="Tahoma" w:cs="Tahoma"/>
                <w:color w:val="000000" w:themeColor="text1"/>
              </w:rPr>
            </w:pPr>
            <w:r w:rsidRPr="00B8526D">
              <w:rPr>
                <w:rFonts w:ascii="Tahoma" w:hAnsi="Tahoma" w:cs="Tahoma"/>
                <w:color w:val="000000" w:themeColor="text1"/>
              </w:rPr>
              <w:t>Efrén Hernández Mondragón</w:t>
            </w:r>
            <w:r>
              <w:rPr>
                <w:rFonts w:ascii="Tahoma" w:hAnsi="Tahoma" w:cs="Tahoma"/>
                <w:color w:val="000000" w:themeColor="text1"/>
              </w:rPr>
              <w:t>.</w:t>
            </w:r>
          </w:p>
          <w:p w14:paraId="55D27A17" w14:textId="17E890BD" w:rsidR="003E0C40" w:rsidRPr="00DE0CC1" w:rsidRDefault="000A4B68" w:rsidP="00DE0CC1">
            <w:pPr>
              <w:jc w:val="center"/>
              <w:rPr>
                <w:rFonts w:ascii="Tahoma" w:hAnsi="Tahoma"/>
                <w:color w:val="000000" w:themeColor="text1"/>
                <w:lang w:val="es-ES"/>
              </w:rPr>
            </w:pPr>
            <w:r w:rsidRPr="00B8526D">
              <w:rPr>
                <w:rFonts w:ascii="Tahoma" w:hAnsi="Tahoma" w:cs="Tahoma"/>
                <w:color w:val="000000" w:themeColor="text1"/>
              </w:rPr>
              <w:t xml:space="preserve"> </w:t>
            </w:r>
            <w:r w:rsidRPr="00B8526D">
              <w:rPr>
                <w:rFonts w:ascii="Tahoma" w:hAnsi="Tahoma" w:cs="Tahoma"/>
                <w:color w:val="000000" w:themeColor="text1"/>
                <w:lang w:val="es-ES"/>
              </w:rPr>
              <w:t>Director General de Procesos para la Adjudicación de</w:t>
            </w:r>
            <w:r w:rsidRPr="00B8526D">
              <w:rPr>
                <w:rFonts w:ascii="Tahoma" w:hAnsi="Tahoma" w:cs="Tahoma"/>
                <w:color w:val="000000" w:themeColor="text1"/>
              </w:rPr>
              <w:t xml:space="preserve"> </w:t>
            </w:r>
            <w:r w:rsidRPr="00B8526D">
              <w:rPr>
                <w:rFonts w:ascii="Tahoma" w:hAnsi="Tahoma" w:cs="Tahoma"/>
                <w:color w:val="000000" w:themeColor="text1"/>
                <w:lang w:val="es-ES"/>
              </w:rPr>
              <w:t>Contratos de la Secretaría de Administración y Secretario Ejecutivo del Comité para el Control de Adquisiciones Enajenaciones, Arrendamientos y Servicios del Poder Ejecutivo del Estado de Morelos</w:t>
            </w:r>
            <w:r>
              <w:rPr>
                <w:rFonts w:ascii="Tahoma" w:hAnsi="Tahoma" w:cs="Tahoma"/>
                <w:color w:val="000000" w:themeColor="text1"/>
                <w:lang w:val="es-ES"/>
              </w:rPr>
              <w:t>.</w:t>
            </w:r>
          </w:p>
          <w:p w14:paraId="30BA2220" w14:textId="77777777" w:rsidR="003E0C40" w:rsidRDefault="003E0C40" w:rsidP="001927C1">
            <w:pPr>
              <w:rPr>
                <w:rFonts w:ascii="Tahoma" w:hAnsi="Tahoma"/>
              </w:rPr>
            </w:pPr>
          </w:p>
          <w:p w14:paraId="73B94FB4" w14:textId="77777777" w:rsidR="008B2F45" w:rsidRDefault="008B2F45" w:rsidP="001927C1">
            <w:pPr>
              <w:rPr>
                <w:rFonts w:ascii="Tahoma" w:hAnsi="Tahoma"/>
              </w:rPr>
            </w:pPr>
          </w:p>
          <w:p w14:paraId="2733B3A3" w14:textId="77777777" w:rsidR="008B2F45" w:rsidRDefault="008B2F45" w:rsidP="001927C1">
            <w:pPr>
              <w:rPr>
                <w:rFonts w:ascii="Tahoma" w:hAnsi="Tahoma"/>
              </w:rPr>
            </w:pPr>
          </w:p>
          <w:p w14:paraId="005430EA" w14:textId="77777777" w:rsidR="008B2F45" w:rsidRPr="006F3A7D" w:rsidRDefault="008B2F45" w:rsidP="001927C1">
            <w:pPr>
              <w:rPr>
                <w:rFonts w:ascii="Tahoma" w:hAnsi="Tahoma"/>
              </w:rPr>
            </w:pPr>
          </w:p>
        </w:tc>
        <w:tc>
          <w:tcPr>
            <w:tcW w:w="5079" w:type="dxa"/>
            <w:gridSpan w:val="2"/>
          </w:tcPr>
          <w:p w14:paraId="34A35EBB" w14:textId="77777777" w:rsidR="00F24A83" w:rsidRDefault="00F24A83" w:rsidP="001927C1">
            <w:pPr>
              <w:jc w:val="center"/>
              <w:rPr>
                <w:rFonts w:ascii="Tahoma" w:hAnsi="Tahoma" w:cs="Tahoma"/>
                <w:bCs/>
                <w:color w:val="000000"/>
              </w:rPr>
            </w:pPr>
          </w:p>
          <w:p w14:paraId="1B751DDD" w14:textId="3C539E2B" w:rsidR="00F24A83" w:rsidRDefault="00F24A83" w:rsidP="001927C1">
            <w:pPr>
              <w:jc w:val="center"/>
              <w:rPr>
                <w:rFonts w:ascii="Tahoma" w:hAnsi="Tahoma" w:cs="Tahoma"/>
                <w:bCs/>
                <w:color w:val="000000"/>
              </w:rPr>
            </w:pPr>
            <w:r>
              <w:rPr>
                <w:rFonts w:ascii="Tahoma" w:hAnsi="Tahoma" w:cs="Tahoma"/>
                <w:bCs/>
                <w:color w:val="000000"/>
              </w:rPr>
              <w:t>________________________________</w:t>
            </w:r>
          </w:p>
          <w:p w14:paraId="292641DF" w14:textId="77777777" w:rsidR="006169DA" w:rsidRDefault="006169DA" w:rsidP="006169DA">
            <w:pPr>
              <w:jc w:val="center"/>
              <w:rPr>
                <w:rFonts w:ascii="Tahoma" w:hAnsi="Tahoma" w:cs="Tahoma"/>
                <w:color w:val="000000"/>
              </w:rPr>
            </w:pPr>
            <w:r w:rsidRPr="006169DA">
              <w:rPr>
                <w:rFonts w:ascii="Tahoma" w:hAnsi="Tahoma" w:cs="Tahoma"/>
                <w:bCs/>
                <w:color w:val="000000"/>
              </w:rPr>
              <w:t>Rosa Bahena Juárez</w:t>
            </w:r>
            <w:r w:rsidRPr="006169DA">
              <w:rPr>
                <w:rFonts w:ascii="Tahoma" w:hAnsi="Tahoma" w:cs="Tahoma"/>
                <w:color w:val="000000"/>
              </w:rPr>
              <w:t>,</w:t>
            </w:r>
            <w:r>
              <w:rPr>
                <w:rFonts w:ascii="Tahoma" w:hAnsi="Tahoma" w:cs="Tahoma"/>
                <w:color w:val="000000"/>
              </w:rPr>
              <w:t xml:space="preserve"> </w:t>
            </w:r>
          </w:p>
          <w:p w14:paraId="59659587" w14:textId="46D3A043" w:rsidR="006169DA" w:rsidRDefault="006169DA" w:rsidP="006169DA">
            <w:pPr>
              <w:jc w:val="center"/>
              <w:rPr>
                <w:rFonts w:ascii="Tahoma" w:hAnsi="Tahoma" w:cs="Tahoma"/>
                <w:color w:val="000000"/>
              </w:rPr>
            </w:pPr>
            <w:r>
              <w:rPr>
                <w:rFonts w:ascii="Tahoma" w:hAnsi="Tahoma" w:cs="Tahoma"/>
                <w:color w:val="000000"/>
              </w:rPr>
              <w:t xml:space="preserve">Directora General de Gestión Administrativa Institucional y Encargada de Despacho de la </w:t>
            </w:r>
            <w:r w:rsidRPr="00FE2760">
              <w:rPr>
                <w:rFonts w:ascii="Tahoma" w:hAnsi="Tahoma" w:cs="Tahoma"/>
              </w:rPr>
              <w:t>Secretar</w:t>
            </w:r>
            <w:r>
              <w:rPr>
                <w:rFonts w:ascii="Tahoma" w:hAnsi="Tahoma" w:cs="Tahoma"/>
              </w:rPr>
              <w:t>í</w:t>
            </w:r>
            <w:r w:rsidRPr="00FE2760">
              <w:rPr>
                <w:rFonts w:ascii="Tahoma" w:hAnsi="Tahoma" w:cs="Tahoma"/>
              </w:rPr>
              <w:t>a de Administración</w:t>
            </w:r>
            <w:r>
              <w:rPr>
                <w:rFonts w:ascii="Tahoma" w:hAnsi="Tahoma" w:cs="Tahoma"/>
              </w:rPr>
              <w:t>.</w:t>
            </w:r>
          </w:p>
          <w:p w14:paraId="7DA18791" w14:textId="77777777" w:rsidR="000A4B68" w:rsidRDefault="000A4B68" w:rsidP="001927C1">
            <w:pPr>
              <w:jc w:val="center"/>
              <w:rPr>
                <w:rFonts w:ascii="Tahoma" w:hAnsi="Tahoma"/>
              </w:rPr>
            </w:pPr>
            <w:r>
              <w:rPr>
                <w:rFonts w:ascii="Tahoma" w:hAnsi="Tahoma" w:cs="Tahoma"/>
                <w:color w:val="000000"/>
              </w:rPr>
              <w:t>Vocal.</w:t>
            </w:r>
          </w:p>
          <w:p w14:paraId="38DABBFD" w14:textId="77777777" w:rsidR="000A4B68" w:rsidRDefault="000A4B68" w:rsidP="001927C1">
            <w:pPr>
              <w:jc w:val="center"/>
              <w:rPr>
                <w:rFonts w:ascii="Tahoma" w:hAnsi="Tahoma" w:cs="Tahoma"/>
                <w:color w:val="000000"/>
              </w:rPr>
            </w:pPr>
          </w:p>
          <w:p w14:paraId="3A6AAB8F" w14:textId="77777777" w:rsidR="000A4B68" w:rsidRDefault="000A4B68" w:rsidP="001927C1">
            <w:pPr>
              <w:jc w:val="center"/>
              <w:rPr>
                <w:rFonts w:ascii="Tahoma" w:hAnsi="Tahoma" w:cs="Tahoma"/>
                <w:color w:val="000000"/>
              </w:rPr>
            </w:pPr>
          </w:p>
          <w:p w14:paraId="29444DD7" w14:textId="77777777" w:rsidR="000A4B68" w:rsidRDefault="000A4B68" w:rsidP="001927C1">
            <w:pPr>
              <w:jc w:val="center"/>
              <w:rPr>
                <w:rFonts w:ascii="Tahoma" w:hAnsi="Tahoma" w:cs="Tahoma"/>
                <w:color w:val="000000"/>
              </w:rPr>
            </w:pPr>
          </w:p>
          <w:p w14:paraId="3C6AF01F" w14:textId="77777777" w:rsidR="000A4B68" w:rsidRDefault="000A4B68" w:rsidP="001927C1">
            <w:pPr>
              <w:jc w:val="both"/>
              <w:rPr>
                <w:rFonts w:ascii="Tahoma" w:hAnsi="Tahoma" w:cs="Tahoma"/>
              </w:rPr>
            </w:pPr>
          </w:p>
          <w:p w14:paraId="7B0ABA05" w14:textId="77777777" w:rsidR="000A4B68" w:rsidRPr="001E5FB1" w:rsidRDefault="000A4B68" w:rsidP="001927C1">
            <w:pPr>
              <w:jc w:val="both"/>
              <w:rPr>
                <w:rFonts w:ascii="Tahoma" w:hAnsi="Tahoma" w:cs="Tahoma"/>
              </w:rPr>
            </w:pPr>
          </w:p>
        </w:tc>
      </w:tr>
      <w:tr w:rsidR="000A4B68" w14:paraId="5214490C" w14:textId="77777777" w:rsidTr="001927C1">
        <w:trPr>
          <w:trHeight w:val="1956"/>
        </w:trPr>
        <w:tc>
          <w:tcPr>
            <w:tcW w:w="4820" w:type="dxa"/>
            <w:gridSpan w:val="4"/>
          </w:tcPr>
          <w:p w14:paraId="47754E1D" w14:textId="77777777" w:rsidR="000A4B68" w:rsidRPr="008E7466" w:rsidRDefault="000A4B68" w:rsidP="001927C1">
            <w:pPr>
              <w:jc w:val="center"/>
              <w:rPr>
                <w:rFonts w:ascii="Tahoma" w:hAnsi="Tahoma"/>
                <w:color w:val="000000" w:themeColor="text1"/>
              </w:rPr>
            </w:pPr>
            <w:r w:rsidRPr="008E7466">
              <w:rPr>
                <w:rFonts w:ascii="Tahoma" w:hAnsi="Tahoma"/>
                <w:color w:val="000000" w:themeColor="text1"/>
              </w:rPr>
              <w:t>_________________________________</w:t>
            </w:r>
          </w:p>
          <w:p w14:paraId="7A42884C" w14:textId="77777777" w:rsidR="000A4B68" w:rsidRPr="00BB5441" w:rsidRDefault="000A4B68" w:rsidP="001927C1">
            <w:pPr>
              <w:jc w:val="center"/>
              <w:rPr>
                <w:rFonts w:ascii="Tahoma" w:hAnsi="Tahoma" w:cs="Tahoma"/>
                <w:color w:val="000000" w:themeColor="text1"/>
              </w:rPr>
            </w:pPr>
            <w:r w:rsidRPr="00BB5441">
              <w:rPr>
                <w:rFonts w:ascii="Tahoma" w:hAnsi="Tahoma" w:cs="Tahoma"/>
                <w:bCs/>
                <w:color w:val="000000" w:themeColor="text1"/>
              </w:rPr>
              <w:t>Antonio Hernández Marín</w:t>
            </w:r>
            <w:r w:rsidRPr="00BB5441">
              <w:rPr>
                <w:rFonts w:ascii="Tahoma" w:hAnsi="Tahoma" w:cs="Tahoma"/>
                <w:color w:val="000000" w:themeColor="text1"/>
              </w:rPr>
              <w:t xml:space="preserve"> </w:t>
            </w:r>
          </w:p>
          <w:p w14:paraId="6573BCAD" w14:textId="07968D15" w:rsidR="000A4B68" w:rsidRPr="00BB5441" w:rsidRDefault="000A4B68" w:rsidP="001927C1">
            <w:pPr>
              <w:jc w:val="center"/>
              <w:rPr>
                <w:rFonts w:ascii="Tahoma" w:hAnsi="Tahoma" w:cs="Tahoma"/>
                <w:color w:val="000000" w:themeColor="text1"/>
              </w:rPr>
            </w:pPr>
            <w:r w:rsidRPr="00BB5441">
              <w:rPr>
                <w:rFonts w:ascii="Tahoma" w:hAnsi="Tahoma" w:cs="Tahoma"/>
                <w:color w:val="000000" w:themeColor="text1"/>
              </w:rPr>
              <w:t xml:space="preserve">Titular de la Unidad de Enlace Financiero Administrativo de la Secretaría de Hacienda </w:t>
            </w:r>
            <w:r>
              <w:rPr>
                <w:rFonts w:ascii="Tahoma" w:hAnsi="Tahoma" w:cs="Tahoma"/>
                <w:color w:val="000000" w:themeColor="text1"/>
              </w:rPr>
              <w:t>y R</w:t>
            </w:r>
            <w:r w:rsidR="008F2C44">
              <w:rPr>
                <w:rFonts w:ascii="Tahoma" w:hAnsi="Tahoma" w:cs="Tahoma"/>
                <w:color w:val="000000" w:themeColor="text1"/>
              </w:rPr>
              <w:t>epresentante designado por</w:t>
            </w:r>
            <w:r w:rsidRPr="00BB5441">
              <w:rPr>
                <w:rFonts w:ascii="Tahoma" w:hAnsi="Tahoma" w:cs="Tahoma"/>
                <w:color w:val="000000" w:themeColor="text1"/>
              </w:rPr>
              <w:t xml:space="preserve"> la Secretar</w:t>
            </w:r>
            <w:r>
              <w:rPr>
                <w:rFonts w:ascii="Tahoma" w:hAnsi="Tahoma" w:cs="Tahoma"/>
                <w:color w:val="000000" w:themeColor="text1"/>
              </w:rPr>
              <w:t>í</w:t>
            </w:r>
            <w:r w:rsidRPr="00BB5441">
              <w:rPr>
                <w:rFonts w:ascii="Tahoma" w:hAnsi="Tahoma" w:cs="Tahoma"/>
                <w:color w:val="000000" w:themeColor="text1"/>
              </w:rPr>
              <w:t>a de Hacienda.</w:t>
            </w:r>
          </w:p>
          <w:p w14:paraId="2C3F3426" w14:textId="44E05FAE" w:rsidR="0095295A" w:rsidRPr="009E26D3" w:rsidRDefault="000A4B68" w:rsidP="009E26D3">
            <w:pPr>
              <w:jc w:val="center"/>
              <w:rPr>
                <w:rFonts w:ascii="Tahoma" w:hAnsi="Tahoma"/>
                <w:color w:val="000000" w:themeColor="text1"/>
              </w:rPr>
            </w:pPr>
            <w:r w:rsidRPr="00BB5441">
              <w:rPr>
                <w:rFonts w:ascii="Tahoma" w:hAnsi="Tahoma" w:cs="Tahoma"/>
                <w:color w:val="000000" w:themeColor="text1"/>
              </w:rPr>
              <w:t>Vocal.</w:t>
            </w:r>
          </w:p>
        </w:tc>
        <w:tc>
          <w:tcPr>
            <w:tcW w:w="4820" w:type="dxa"/>
          </w:tcPr>
          <w:p w14:paraId="06E2183F" w14:textId="77777777" w:rsidR="001D0AB8" w:rsidRDefault="001D0AB8" w:rsidP="001D0AB8">
            <w:pPr>
              <w:jc w:val="center"/>
              <w:rPr>
                <w:rFonts w:ascii="Tahoma" w:hAnsi="Tahoma"/>
              </w:rPr>
            </w:pPr>
            <w:r w:rsidRPr="006F3A7D">
              <w:rPr>
                <w:rFonts w:ascii="Tahoma" w:hAnsi="Tahoma"/>
              </w:rPr>
              <w:t>_____________________________</w:t>
            </w:r>
          </w:p>
          <w:p w14:paraId="2AC8DC97" w14:textId="77777777" w:rsidR="001D0AB8" w:rsidRPr="00BB5441" w:rsidRDefault="001D0AB8" w:rsidP="001D0AB8">
            <w:pPr>
              <w:jc w:val="center"/>
              <w:rPr>
                <w:rFonts w:ascii="Tahoma" w:hAnsi="Tahoma" w:cs="Tahoma"/>
                <w:color w:val="000000" w:themeColor="text1"/>
              </w:rPr>
            </w:pPr>
            <w:r w:rsidRPr="00BB5441">
              <w:rPr>
                <w:rFonts w:ascii="Tahoma" w:hAnsi="Tahoma" w:cs="Tahoma"/>
                <w:bCs/>
                <w:color w:val="000000" w:themeColor="text1"/>
              </w:rPr>
              <w:t>Sergio Chávez Cárdenas</w:t>
            </w:r>
            <w:r>
              <w:rPr>
                <w:rFonts w:ascii="Tahoma" w:hAnsi="Tahoma" w:cs="Tahoma"/>
                <w:color w:val="000000" w:themeColor="text1"/>
              </w:rPr>
              <w:t>.</w:t>
            </w:r>
          </w:p>
          <w:p w14:paraId="76C34D11" w14:textId="77777777" w:rsidR="001D0AB8" w:rsidRPr="00BB5441" w:rsidRDefault="001D0AB8" w:rsidP="001D0AB8">
            <w:pPr>
              <w:jc w:val="center"/>
              <w:rPr>
                <w:rFonts w:ascii="Tahoma" w:hAnsi="Tahoma" w:cs="Tahoma"/>
                <w:color w:val="000000" w:themeColor="text1"/>
              </w:rPr>
            </w:pPr>
            <w:r w:rsidRPr="00BB5441">
              <w:rPr>
                <w:rFonts w:ascii="Tahoma" w:hAnsi="Tahoma" w:cs="Tahoma"/>
                <w:color w:val="000000" w:themeColor="text1"/>
              </w:rPr>
              <w:t xml:space="preserve"> Director General de Responsabilidades de la Secretaría de la Contraloría </w:t>
            </w:r>
            <w:r>
              <w:rPr>
                <w:rFonts w:ascii="Tahoma" w:hAnsi="Tahoma" w:cs="Tahoma"/>
                <w:color w:val="000000" w:themeColor="text1"/>
              </w:rPr>
              <w:t>y R</w:t>
            </w:r>
            <w:r w:rsidRPr="00BB5441">
              <w:rPr>
                <w:rFonts w:ascii="Tahoma" w:hAnsi="Tahoma" w:cs="Tahoma"/>
                <w:color w:val="000000" w:themeColor="text1"/>
              </w:rPr>
              <w:t xml:space="preserve">epresentante designado </w:t>
            </w:r>
            <w:r>
              <w:rPr>
                <w:rFonts w:ascii="Tahoma" w:hAnsi="Tahoma"/>
                <w:color w:val="000000" w:themeColor="text1"/>
              </w:rPr>
              <w:t>por</w:t>
            </w:r>
            <w:r w:rsidRPr="00BB5441">
              <w:rPr>
                <w:rFonts w:ascii="Tahoma" w:hAnsi="Tahoma"/>
                <w:color w:val="000000" w:themeColor="text1"/>
              </w:rPr>
              <w:t xml:space="preserve"> la </w:t>
            </w:r>
            <w:r w:rsidRPr="00BB5441">
              <w:rPr>
                <w:rFonts w:ascii="Tahoma" w:hAnsi="Tahoma" w:cs="Tahoma"/>
                <w:color w:val="000000" w:themeColor="text1"/>
              </w:rPr>
              <w:t>Secretaría de la Contraloría</w:t>
            </w:r>
            <w:r>
              <w:rPr>
                <w:rFonts w:ascii="Tahoma" w:hAnsi="Tahoma" w:cs="Tahoma"/>
                <w:color w:val="000000" w:themeColor="text1"/>
              </w:rPr>
              <w:t>.</w:t>
            </w:r>
            <w:r w:rsidRPr="00BB5441">
              <w:rPr>
                <w:rFonts w:ascii="Tahoma" w:hAnsi="Tahoma" w:cs="Tahoma"/>
                <w:color w:val="000000" w:themeColor="text1"/>
              </w:rPr>
              <w:t xml:space="preserve"> </w:t>
            </w:r>
          </w:p>
          <w:p w14:paraId="3D707891" w14:textId="77777777" w:rsidR="001D0AB8" w:rsidRPr="00BB5441" w:rsidRDefault="001D0AB8" w:rsidP="001D0AB8">
            <w:pPr>
              <w:jc w:val="center"/>
              <w:rPr>
                <w:rFonts w:ascii="Tahoma" w:hAnsi="Tahoma"/>
                <w:color w:val="000000" w:themeColor="text1"/>
              </w:rPr>
            </w:pPr>
            <w:r w:rsidRPr="00BB5441">
              <w:rPr>
                <w:rFonts w:ascii="Tahoma" w:hAnsi="Tahoma" w:cs="Tahoma"/>
                <w:color w:val="000000" w:themeColor="text1"/>
              </w:rPr>
              <w:t>Vocal.</w:t>
            </w:r>
          </w:p>
          <w:p w14:paraId="129DB084" w14:textId="3108FD93" w:rsidR="000A4B68" w:rsidRPr="00BB5441" w:rsidRDefault="000A4B68" w:rsidP="001927C1">
            <w:pPr>
              <w:jc w:val="center"/>
              <w:rPr>
                <w:rFonts w:ascii="Tahoma" w:hAnsi="Tahoma"/>
                <w:color w:val="000000" w:themeColor="text1"/>
              </w:rPr>
            </w:pPr>
          </w:p>
          <w:p w14:paraId="46897C70" w14:textId="77777777" w:rsidR="000A4B68" w:rsidRDefault="000A4B68" w:rsidP="001927C1">
            <w:pPr>
              <w:jc w:val="center"/>
              <w:rPr>
                <w:rFonts w:ascii="Tahoma" w:hAnsi="Tahoma" w:cs="Tahoma"/>
                <w:color w:val="FF0000"/>
              </w:rPr>
            </w:pPr>
          </w:p>
          <w:p w14:paraId="2377AF47" w14:textId="77777777" w:rsidR="000A4B68" w:rsidRDefault="000A4B68" w:rsidP="001927C1">
            <w:pPr>
              <w:jc w:val="center"/>
              <w:rPr>
                <w:rFonts w:ascii="Tahoma" w:hAnsi="Tahoma" w:cs="Tahoma"/>
                <w:color w:val="FF0000"/>
              </w:rPr>
            </w:pPr>
          </w:p>
          <w:p w14:paraId="561D3E43" w14:textId="77777777" w:rsidR="000A4B68" w:rsidRPr="00DD7DA8" w:rsidRDefault="000A4B68" w:rsidP="001927C1">
            <w:pPr>
              <w:jc w:val="both"/>
              <w:rPr>
                <w:rFonts w:ascii="Tahoma" w:hAnsi="Tahoma"/>
                <w:color w:val="FF0000"/>
              </w:rPr>
            </w:pPr>
          </w:p>
          <w:p w14:paraId="3AEA859A" w14:textId="77777777" w:rsidR="000A4B68" w:rsidRPr="00DD7DA8" w:rsidRDefault="000A4B68" w:rsidP="001927C1">
            <w:pPr>
              <w:jc w:val="both"/>
              <w:rPr>
                <w:rFonts w:ascii="Tahoma" w:hAnsi="Tahoma" w:cs="Tahoma"/>
                <w:color w:val="FF0000"/>
              </w:rPr>
            </w:pPr>
          </w:p>
        </w:tc>
      </w:tr>
      <w:tr w:rsidR="000A4B68" w14:paraId="5360EFDC" w14:textId="77777777" w:rsidTr="001927C1">
        <w:trPr>
          <w:gridBefore w:val="1"/>
          <w:wBefore w:w="142" w:type="dxa"/>
          <w:trHeight w:val="3489"/>
        </w:trPr>
        <w:tc>
          <w:tcPr>
            <w:tcW w:w="4395" w:type="dxa"/>
          </w:tcPr>
          <w:p w14:paraId="6F4344F9" w14:textId="77777777" w:rsidR="000A4B68" w:rsidRPr="008E7466" w:rsidRDefault="000A4B68" w:rsidP="001927C1">
            <w:pPr>
              <w:ind w:right="-422"/>
              <w:jc w:val="center"/>
              <w:rPr>
                <w:rFonts w:ascii="Tahoma" w:hAnsi="Tahoma"/>
                <w:b/>
                <w:color w:val="000000" w:themeColor="text1"/>
              </w:rPr>
            </w:pPr>
            <w:r>
              <w:rPr>
                <w:rFonts w:ascii="Tahoma" w:hAnsi="Tahoma"/>
                <w:b/>
                <w:color w:val="000000" w:themeColor="text1"/>
              </w:rPr>
              <w:t>Vocal c</w:t>
            </w:r>
            <w:r w:rsidRPr="008E7466">
              <w:rPr>
                <w:rFonts w:ascii="Tahoma" w:hAnsi="Tahoma"/>
                <w:b/>
                <w:color w:val="000000" w:themeColor="text1"/>
              </w:rPr>
              <w:t xml:space="preserve">on voz y voto  </w:t>
            </w:r>
            <w:r>
              <w:rPr>
                <w:rFonts w:ascii="Tahoma" w:hAnsi="Tahoma"/>
                <w:b/>
                <w:color w:val="000000" w:themeColor="text1"/>
              </w:rPr>
              <w:t>(Ár</w:t>
            </w:r>
            <w:r w:rsidRPr="008E7466">
              <w:rPr>
                <w:rFonts w:ascii="Tahoma" w:hAnsi="Tahoma"/>
                <w:b/>
                <w:color w:val="000000" w:themeColor="text1"/>
              </w:rPr>
              <w:t>ea</w:t>
            </w:r>
          </w:p>
          <w:p w14:paraId="02B9E8B7" w14:textId="73061943" w:rsidR="000A4B68" w:rsidRPr="008E7466" w:rsidRDefault="003E0C40" w:rsidP="001927C1">
            <w:pPr>
              <w:ind w:right="-422"/>
              <w:jc w:val="center"/>
              <w:rPr>
                <w:rFonts w:ascii="Tahoma" w:hAnsi="Tahoma"/>
                <w:b/>
                <w:color w:val="000000" w:themeColor="text1"/>
              </w:rPr>
            </w:pPr>
            <w:r>
              <w:rPr>
                <w:rFonts w:ascii="Tahoma" w:hAnsi="Tahoma"/>
                <w:b/>
                <w:color w:val="000000" w:themeColor="text1"/>
              </w:rPr>
              <w:t xml:space="preserve">requirente </w:t>
            </w:r>
            <w:r w:rsidR="000A4B68">
              <w:rPr>
                <w:rFonts w:ascii="Tahoma" w:hAnsi="Tahoma"/>
                <w:b/>
                <w:color w:val="000000" w:themeColor="text1"/>
              </w:rPr>
              <w:t>)</w:t>
            </w:r>
          </w:p>
          <w:p w14:paraId="31216975" w14:textId="77777777" w:rsidR="000A4B68" w:rsidRPr="00DD7DA8" w:rsidRDefault="000A4B68" w:rsidP="001927C1">
            <w:pPr>
              <w:rPr>
                <w:rFonts w:ascii="Tahoma" w:hAnsi="Tahoma" w:cs="Tahoma"/>
                <w:color w:val="FF0000"/>
              </w:rPr>
            </w:pPr>
          </w:p>
          <w:p w14:paraId="69D77117" w14:textId="77777777" w:rsidR="000A4B68" w:rsidRDefault="000A4B68" w:rsidP="001927C1">
            <w:pPr>
              <w:jc w:val="both"/>
              <w:rPr>
                <w:rFonts w:ascii="Tahoma" w:hAnsi="Tahoma" w:cs="Tahoma"/>
                <w:color w:val="FF0000"/>
              </w:rPr>
            </w:pPr>
          </w:p>
          <w:p w14:paraId="7E477C2E" w14:textId="77777777" w:rsidR="00ED5D40" w:rsidRDefault="00ED5D40" w:rsidP="001927C1">
            <w:pPr>
              <w:jc w:val="both"/>
              <w:rPr>
                <w:rFonts w:ascii="Tahoma" w:hAnsi="Tahoma" w:cs="Tahoma"/>
                <w:color w:val="FF0000"/>
              </w:rPr>
            </w:pPr>
          </w:p>
          <w:p w14:paraId="556367BD" w14:textId="77777777" w:rsidR="000A4B68" w:rsidRPr="00DD7DA8" w:rsidRDefault="000A4B68" w:rsidP="001927C1">
            <w:pPr>
              <w:jc w:val="both"/>
              <w:rPr>
                <w:rFonts w:ascii="Tahoma" w:hAnsi="Tahoma" w:cs="Tahoma"/>
                <w:color w:val="FF0000"/>
              </w:rPr>
            </w:pPr>
          </w:p>
          <w:p w14:paraId="618F9087" w14:textId="77777777" w:rsidR="000A4B68" w:rsidRPr="008E7466" w:rsidRDefault="000A4B68" w:rsidP="001927C1">
            <w:pPr>
              <w:rPr>
                <w:rFonts w:ascii="Tahoma" w:hAnsi="Tahoma"/>
                <w:color w:val="000000" w:themeColor="text1"/>
              </w:rPr>
            </w:pPr>
            <w:r w:rsidRPr="008E7466">
              <w:rPr>
                <w:rFonts w:ascii="Tahoma" w:hAnsi="Tahoma"/>
                <w:color w:val="000000" w:themeColor="text1"/>
              </w:rPr>
              <w:t>_____________________________</w:t>
            </w:r>
            <w:r>
              <w:rPr>
                <w:rFonts w:ascii="Tahoma" w:hAnsi="Tahoma"/>
                <w:color w:val="000000" w:themeColor="text1"/>
              </w:rPr>
              <w:t>___</w:t>
            </w:r>
          </w:p>
          <w:p w14:paraId="4659E7B0" w14:textId="77777777" w:rsidR="004244D0" w:rsidRDefault="004244D0" w:rsidP="004244D0">
            <w:pPr>
              <w:jc w:val="center"/>
              <w:rPr>
                <w:rFonts w:ascii="Tahoma" w:hAnsi="Tahoma"/>
              </w:rPr>
            </w:pPr>
            <w:r w:rsidRPr="004244D0">
              <w:rPr>
                <w:rFonts w:ascii="Tahoma" w:hAnsi="Tahoma"/>
              </w:rPr>
              <w:t>Rocío Grajales Méndez,</w:t>
            </w:r>
            <w:r>
              <w:rPr>
                <w:rFonts w:ascii="Tahoma" w:hAnsi="Tahoma"/>
              </w:rPr>
              <w:t xml:space="preserve"> </w:t>
            </w:r>
          </w:p>
          <w:p w14:paraId="7952FC89" w14:textId="42465DD7" w:rsidR="00DE0CC1" w:rsidRDefault="004244D0" w:rsidP="004244D0">
            <w:pPr>
              <w:jc w:val="center"/>
              <w:rPr>
                <w:rFonts w:ascii="Tahoma" w:hAnsi="Tahoma" w:cs="Tahoma"/>
                <w:color w:val="000000" w:themeColor="text1"/>
              </w:rPr>
            </w:pPr>
            <w:r>
              <w:rPr>
                <w:rFonts w:ascii="Tahoma" w:hAnsi="Tahoma" w:cs="Tahoma"/>
              </w:rPr>
              <w:t xml:space="preserve">Directora General de Desarrollo y Logística Operativa de la </w:t>
            </w:r>
            <w:r w:rsidRPr="00E31A0C">
              <w:rPr>
                <w:rFonts w:ascii="Tahoma" w:hAnsi="Tahoma" w:cs="Tahoma"/>
                <w:snapToGrid w:val="0"/>
              </w:rPr>
              <w:t>Comisión Estatal de Seguridad Pública</w:t>
            </w:r>
            <w:r>
              <w:rPr>
                <w:rFonts w:ascii="Tahoma" w:hAnsi="Tahoma" w:cs="Tahoma"/>
                <w:snapToGrid w:val="0"/>
              </w:rPr>
              <w:t>.</w:t>
            </w:r>
          </w:p>
          <w:p w14:paraId="25E9CEFE" w14:textId="77777777" w:rsidR="00DE0CC1" w:rsidRPr="00293B71" w:rsidRDefault="00DE0CC1" w:rsidP="00DE0CC1">
            <w:pPr>
              <w:rPr>
                <w:rFonts w:ascii="Tahoma" w:hAnsi="Tahoma" w:cs="Tahoma"/>
                <w:color w:val="000000" w:themeColor="text1"/>
              </w:rPr>
            </w:pPr>
          </w:p>
        </w:tc>
        <w:tc>
          <w:tcPr>
            <w:tcW w:w="5103" w:type="dxa"/>
            <w:gridSpan w:val="3"/>
          </w:tcPr>
          <w:p w14:paraId="15B6BFD1" w14:textId="77777777" w:rsidR="000A4B68" w:rsidRPr="00DD7DA8" w:rsidRDefault="000A4B68" w:rsidP="001927C1">
            <w:pPr>
              <w:rPr>
                <w:rFonts w:ascii="Tahoma" w:hAnsi="Tahoma" w:cs="Tahoma"/>
                <w:color w:val="FF0000"/>
              </w:rPr>
            </w:pPr>
          </w:p>
          <w:p w14:paraId="1EE96ABA" w14:textId="77777777" w:rsidR="000A4B68" w:rsidRPr="00DD7DA8" w:rsidRDefault="000A4B68" w:rsidP="001927C1">
            <w:pPr>
              <w:rPr>
                <w:rFonts w:ascii="Tahoma" w:hAnsi="Tahoma" w:cs="Tahoma"/>
                <w:color w:val="FF0000"/>
              </w:rPr>
            </w:pPr>
          </w:p>
          <w:p w14:paraId="7BB02514" w14:textId="77777777" w:rsidR="000A4B68" w:rsidRPr="00DD7DA8" w:rsidRDefault="000A4B68" w:rsidP="001927C1">
            <w:pPr>
              <w:rPr>
                <w:rFonts w:ascii="Tahoma" w:hAnsi="Tahoma" w:cs="Tahoma"/>
                <w:color w:val="FF0000"/>
              </w:rPr>
            </w:pPr>
          </w:p>
          <w:p w14:paraId="2F8B635B" w14:textId="77777777" w:rsidR="000A4B68" w:rsidRPr="00DD7DA8" w:rsidRDefault="000A4B68" w:rsidP="001927C1">
            <w:pPr>
              <w:jc w:val="both"/>
              <w:rPr>
                <w:rFonts w:ascii="Tahoma" w:hAnsi="Tahoma" w:cs="Tahoma"/>
                <w:color w:val="FF0000"/>
              </w:rPr>
            </w:pPr>
          </w:p>
          <w:p w14:paraId="116F73E7" w14:textId="77777777" w:rsidR="000A4B68" w:rsidRPr="00DD7DA8" w:rsidRDefault="000A4B68" w:rsidP="001927C1">
            <w:pPr>
              <w:jc w:val="both"/>
              <w:rPr>
                <w:rFonts w:ascii="Tahoma" w:hAnsi="Tahoma" w:cs="Tahoma"/>
                <w:color w:val="FF0000"/>
              </w:rPr>
            </w:pPr>
          </w:p>
          <w:p w14:paraId="7BBE1039" w14:textId="77777777" w:rsidR="000A4B68" w:rsidRPr="00DD7DA8" w:rsidRDefault="000A4B68" w:rsidP="001927C1">
            <w:pPr>
              <w:jc w:val="both"/>
              <w:rPr>
                <w:rFonts w:ascii="Tahoma" w:hAnsi="Tahoma" w:cs="Tahoma"/>
                <w:color w:val="FF0000"/>
              </w:rPr>
            </w:pPr>
            <w:r w:rsidRPr="00DD7DA8">
              <w:rPr>
                <w:rFonts w:ascii="Tahoma" w:hAnsi="Tahoma" w:cs="Tahoma"/>
                <w:color w:val="FF0000"/>
              </w:rPr>
              <w:t xml:space="preserve">   </w:t>
            </w:r>
          </w:p>
          <w:p w14:paraId="45815A76" w14:textId="77777777" w:rsidR="000A4B68" w:rsidRPr="008E7466" w:rsidRDefault="000A4B68" w:rsidP="001927C1">
            <w:pPr>
              <w:rPr>
                <w:rFonts w:ascii="Tahoma" w:hAnsi="Tahoma" w:cs="Tahoma"/>
                <w:color w:val="000000" w:themeColor="text1"/>
              </w:rPr>
            </w:pPr>
            <w:r w:rsidRPr="00DD7DA8">
              <w:rPr>
                <w:rFonts w:ascii="Tahoma" w:hAnsi="Tahoma"/>
                <w:color w:val="FF0000"/>
              </w:rPr>
              <w:t xml:space="preserve">     </w:t>
            </w:r>
          </w:p>
          <w:p w14:paraId="0E782F2C" w14:textId="77777777" w:rsidR="000A4B68" w:rsidRPr="00DD7DA8" w:rsidRDefault="000A4B68" w:rsidP="001927C1">
            <w:pPr>
              <w:rPr>
                <w:rFonts w:ascii="Tahoma" w:hAnsi="Tahoma"/>
                <w:color w:val="FF0000"/>
              </w:rPr>
            </w:pPr>
          </w:p>
          <w:p w14:paraId="33B65758" w14:textId="77777777" w:rsidR="000A4B68" w:rsidRPr="00DD7DA8" w:rsidRDefault="000A4B68" w:rsidP="001927C1">
            <w:pPr>
              <w:rPr>
                <w:rFonts w:ascii="Tahoma" w:hAnsi="Tahoma" w:cs="Tahoma"/>
                <w:color w:val="FF0000"/>
              </w:rPr>
            </w:pPr>
            <w:r w:rsidRPr="00DD7DA8">
              <w:rPr>
                <w:rFonts w:ascii="Tahoma" w:hAnsi="Tahoma"/>
                <w:color w:val="FF0000"/>
              </w:rPr>
              <w:t xml:space="preserve">       </w:t>
            </w:r>
          </w:p>
          <w:p w14:paraId="754192D2" w14:textId="77777777" w:rsidR="000A4B68" w:rsidRPr="00DD7DA8" w:rsidRDefault="000A4B68" w:rsidP="001927C1">
            <w:pPr>
              <w:rPr>
                <w:rFonts w:ascii="Tahoma" w:hAnsi="Tahoma"/>
                <w:color w:val="FF0000"/>
              </w:rPr>
            </w:pPr>
          </w:p>
          <w:p w14:paraId="6FAA89E8" w14:textId="77777777" w:rsidR="000A4B68" w:rsidRPr="00DD7DA8" w:rsidRDefault="000A4B68" w:rsidP="001927C1">
            <w:pPr>
              <w:rPr>
                <w:rFonts w:ascii="Tahoma" w:hAnsi="Tahoma"/>
                <w:color w:val="FF0000"/>
              </w:rPr>
            </w:pPr>
          </w:p>
          <w:p w14:paraId="7C7980CA" w14:textId="77777777" w:rsidR="000A4B68" w:rsidRPr="00DD7DA8" w:rsidRDefault="000A4B68" w:rsidP="001927C1">
            <w:pPr>
              <w:jc w:val="both"/>
              <w:rPr>
                <w:rFonts w:ascii="Tahoma" w:hAnsi="Tahoma"/>
                <w:color w:val="FF0000"/>
              </w:rPr>
            </w:pPr>
            <w:r w:rsidRPr="00DD7DA8">
              <w:rPr>
                <w:rFonts w:ascii="Tahoma" w:hAnsi="Tahoma"/>
                <w:color w:val="FF0000"/>
              </w:rPr>
              <w:t xml:space="preserve">       </w:t>
            </w:r>
          </w:p>
          <w:p w14:paraId="5C4EBACB" w14:textId="77777777" w:rsidR="000A4B68" w:rsidRPr="00293B71" w:rsidRDefault="000A4B68" w:rsidP="001927C1">
            <w:pPr>
              <w:jc w:val="center"/>
              <w:rPr>
                <w:rFonts w:ascii="Tahoma" w:hAnsi="Tahoma" w:cs="Tahoma"/>
                <w:color w:val="FF0000"/>
              </w:rPr>
            </w:pPr>
            <w:r>
              <w:rPr>
                <w:rFonts w:ascii="Tahoma" w:hAnsi="Tahoma" w:cs="Tahoma"/>
                <w:color w:val="FF0000"/>
              </w:rPr>
              <w:t xml:space="preserve">   </w:t>
            </w:r>
          </w:p>
        </w:tc>
      </w:tr>
    </w:tbl>
    <w:p w14:paraId="5B63DCED" w14:textId="77777777" w:rsidR="00CD1453" w:rsidRDefault="00CD1453" w:rsidP="000A4B68">
      <w:pPr>
        <w:jc w:val="both"/>
        <w:rPr>
          <w:rFonts w:ascii="Tahoma" w:hAnsi="Tahoma"/>
          <w:sz w:val="18"/>
          <w:szCs w:val="18"/>
        </w:rPr>
      </w:pPr>
    </w:p>
    <w:p w14:paraId="211F50AF" w14:textId="77777777" w:rsidR="00CD1453" w:rsidRDefault="00CD1453" w:rsidP="000A4B68">
      <w:pPr>
        <w:jc w:val="both"/>
        <w:rPr>
          <w:rFonts w:ascii="Tahoma" w:hAnsi="Tahoma"/>
          <w:sz w:val="18"/>
          <w:szCs w:val="18"/>
        </w:rPr>
      </w:pPr>
    </w:p>
    <w:p w14:paraId="047E82C0" w14:textId="77777777" w:rsidR="00265C6A" w:rsidRDefault="00265C6A" w:rsidP="000A4B68">
      <w:pPr>
        <w:jc w:val="both"/>
        <w:rPr>
          <w:rFonts w:ascii="Tahoma" w:hAnsi="Tahoma"/>
          <w:sz w:val="18"/>
          <w:szCs w:val="18"/>
        </w:rPr>
      </w:pPr>
      <w:bookmarkStart w:id="0" w:name="_GoBack"/>
      <w:bookmarkEnd w:id="0"/>
    </w:p>
    <w:p w14:paraId="240F9439" w14:textId="072F537B" w:rsidR="003C076B" w:rsidRDefault="000A4B68" w:rsidP="003E0C40">
      <w:pPr>
        <w:jc w:val="both"/>
      </w:pPr>
      <w:r>
        <w:rPr>
          <w:rFonts w:ascii="Tahoma" w:hAnsi="Tahoma"/>
          <w:sz w:val="18"/>
          <w:szCs w:val="18"/>
        </w:rPr>
        <w:t>Hoja de firmas</w:t>
      </w:r>
      <w:r w:rsidR="004244D0">
        <w:rPr>
          <w:rFonts w:ascii="Tahoma" w:hAnsi="Tahoma"/>
          <w:sz w:val="18"/>
          <w:szCs w:val="18"/>
        </w:rPr>
        <w:t xml:space="preserve"> del Acta de la Quinta </w:t>
      </w:r>
      <w:r>
        <w:rPr>
          <w:rFonts w:ascii="Tahoma" w:hAnsi="Tahoma"/>
          <w:sz w:val="18"/>
          <w:szCs w:val="18"/>
        </w:rPr>
        <w:t>Sesión Extrao</w:t>
      </w:r>
      <w:r w:rsidRPr="00B4615B">
        <w:rPr>
          <w:rFonts w:ascii="Tahoma" w:hAnsi="Tahoma"/>
          <w:sz w:val="18"/>
          <w:szCs w:val="18"/>
        </w:rPr>
        <w:t>rdinaria del Comité para el Control de Adquisiciones, Enajenaciones, Arrendamientos y Servicios del Poder Ejecutivo del Estado de Morelos</w:t>
      </w:r>
      <w:r>
        <w:rPr>
          <w:rFonts w:ascii="Tahoma" w:hAnsi="Tahoma"/>
          <w:sz w:val="18"/>
          <w:szCs w:val="18"/>
        </w:rPr>
        <w:t>, de</w:t>
      </w:r>
      <w:r w:rsidRPr="00B4615B">
        <w:rPr>
          <w:rFonts w:ascii="Tahoma" w:hAnsi="Tahoma"/>
          <w:sz w:val="18"/>
          <w:szCs w:val="18"/>
        </w:rPr>
        <w:t xml:space="preserve"> fecha </w:t>
      </w:r>
      <w:r w:rsidR="004244D0">
        <w:rPr>
          <w:rFonts w:ascii="Tahoma" w:hAnsi="Tahoma"/>
          <w:sz w:val="18"/>
          <w:szCs w:val="18"/>
        </w:rPr>
        <w:t>doce de julio</w:t>
      </w:r>
      <w:r w:rsidR="00C21847">
        <w:rPr>
          <w:rFonts w:ascii="Tahoma" w:hAnsi="Tahoma"/>
          <w:sz w:val="18"/>
          <w:szCs w:val="18"/>
        </w:rPr>
        <w:t xml:space="preserve"> </w:t>
      </w:r>
      <w:r w:rsidR="003E0C40">
        <w:rPr>
          <w:rFonts w:ascii="Tahoma" w:hAnsi="Tahoma"/>
          <w:sz w:val="18"/>
          <w:szCs w:val="18"/>
        </w:rPr>
        <w:t>del año dos mil veintiuno</w:t>
      </w:r>
      <w:r w:rsidR="003E0C40" w:rsidRPr="00B4615B">
        <w:rPr>
          <w:rFonts w:ascii="Tahoma" w:hAnsi="Tahoma"/>
          <w:sz w:val="18"/>
          <w:szCs w:val="18"/>
        </w:rPr>
        <w:t>.</w:t>
      </w:r>
      <w:r w:rsidR="003E0C40">
        <w:rPr>
          <w:rFonts w:ascii="Tahoma" w:hAnsi="Tahoma"/>
          <w:sz w:val="18"/>
          <w:szCs w:val="18"/>
        </w:rPr>
        <w:t xml:space="preserve"> ----------------------------------------------------------------------------------------------</w:t>
      </w:r>
      <w:r w:rsidR="00C21847">
        <w:rPr>
          <w:rFonts w:ascii="Tahoma" w:hAnsi="Tahoma"/>
          <w:sz w:val="18"/>
          <w:szCs w:val="18"/>
        </w:rPr>
        <w:t>--------</w:t>
      </w:r>
      <w:r w:rsidR="004244D0">
        <w:rPr>
          <w:rFonts w:ascii="Tahoma" w:hAnsi="Tahoma"/>
          <w:sz w:val="18"/>
          <w:szCs w:val="18"/>
        </w:rPr>
        <w:t>----</w:t>
      </w:r>
    </w:p>
    <w:sectPr w:rsidR="003C076B" w:rsidSect="00421F69">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0FB9" w14:textId="77777777" w:rsidR="00744CB1" w:rsidRDefault="00744CB1" w:rsidP="00423B91">
      <w:r>
        <w:separator/>
      </w:r>
    </w:p>
  </w:endnote>
  <w:endnote w:type="continuationSeparator" w:id="0">
    <w:p w14:paraId="164D3C0E" w14:textId="77777777" w:rsidR="00744CB1" w:rsidRDefault="00744CB1" w:rsidP="004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761087"/>
      <w:docPartObj>
        <w:docPartGallery w:val="Page Numbers (Bottom of Page)"/>
        <w:docPartUnique/>
      </w:docPartObj>
    </w:sdtPr>
    <w:sdtEndPr>
      <w:rPr>
        <w:rFonts w:ascii="Tahoma" w:hAnsi="Tahoma" w:cs="Tahoma"/>
        <w:sz w:val="18"/>
        <w:szCs w:val="18"/>
      </w:rPr>
    </w:sdtEndPr>
    <w:sdtContent>
      <w:p w14:paraId="5407D26E" w14:textId="3E5A24BD" w:rsidR="00423B91" w:rsidRPr="00423B91" w:rsidRDefault="00423B91">
        <w:pPr>
          <w:pStyle w:val="Piedepgina"/>
          <w:jc w:val="right"/>
          <w:rPr>
            <w:rFonts w:ascii="Tahoma" w:hAnsi="Tahoma" w:cs="Tahoma"/>
            <w:sz w:val="18"/>
            <w:szCs w:val="18"/>
          </w:rPr>
        </w:pPr>
        <w:r w:rsidRPr="00423B91">
          <w:rPr>
            <w:rFonts w:ascii="Tahoma" w:hAnsi="Tahoma" w:cs="Tahoma"/>
            <w:sz w:val="18"/>
            <w:szCs w:val="18"/>
          </w:rPr>
          <w:fldChar w:fldCharType="begin"/>
        </w:r>
        <w:r w:rsidRPr="00423B91">
          <w:rPr>
            <w:rFonts w:ascii="Tahoma" w:hAnsi="Tahoma" w:cs="Tahoma"/>
            <w:sz w:val="18"/>
            <w:szCs w:val="18"/>
          </w:rPr>
          <w:instrText>PAGE   \* MERGEFORMAT</w:instrText>
        </w:r>
        <w:r w:rsidRPr="00423B91">
          <w:rPr>
            <w:rFonts w:ascii="Tahoma" w:hAnsi="Tahoma" w:cs="Tahoma"/>
            <w:sz w:val="18"/>
            <w:szCs w:val="18"/>
          </w:rPr>
          <w:fldChar w:fldCharType="separate"/>
        </w:r>
        <w:r w:rsidR="003C2B82" w:rsidRPr="003C2B82">
          <w:rPr>
            <w:rFonts w:ascii="Tahoma" w:hAnsi="Tahoma" w:cs="Tahoma"/>
            <w:noProof/>
            <w:sz w:val="18"/>
            <w:szCs w:val="18"/>
            <w:lang w:val="es-ES"/>
          </w:rPr>
          <w:t>4</w:t>
        </w:r>
        <w:r w:rsidRPr="00423B91">
          <w:rPr>
            <w:rFonts w:ascii="Tahoma" w:hAnsi="Tahoma" w:cs="Tahoma"/>
            <w:sz w:val="18"/>
            <w:szCs w:val="18"/>
          </w:rPr>
          <w:fldChar w:fldCharType="end"/>
        </w:r>
      </w:p>
    </w:sdtContent>
  </w:sdt>
  <w:p w14:paraId="3DFB535E" w14:textId="77777777" w:rsidR="00423B91" w:rsidRDefault="00423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47251" w14:textId="77777777" w:rsidR="00744CB1" w:rsidRDefault="00744CB1" w:rsidP="00423B91">
      <w:r>
        <w:separator/>
      </w:r>
    </w:p>
  </w:footnote>
  <w:footnote w:type="continuationSeparator" w:id="0">
    <w:p w14:paraId="214D8D82" w14:textId="77777777" w:rsidR="00744CB1" w:rsidRDefault="00744CB1" w:rsidP="00423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F"/>
    <w:rsid w:val="00004C85"/>
    <w:rsid w:val="000666F4"/>
    <w:rsid w:val="00070026"/>
    <w:rsid w:val="0007222A"/>
    <w:rsid w:val="00086F97"/>
    <w:rsid w:val="000A4B68"/>
    <w:rsid w:val="000B04FA"/>
    <w:rsid w:val="000B1916"/>
    <w:rsid w:val="000C14A8"/>
    <w:rsid w:val="000C4451"/>
    <w:rsid w:val="000C71A8"/>
    <w:rsid w:val="000F676B"/>
    <w:rsid w:val="001450E9"/>
    <w:rsid w:val="00170EDA"/>
    <w:rsid w:val="001B0281"/>
    <w:rsid w:val="001C6D19"/>
    <w:rsid w:val="001D0AB8"/>
    <w:rsid w:val="001D578E"/>
    <w:rsid w:val="001F025F"/>
    <w:rsid w:val="001F32B1"/>
    <w:rsid w:val="001F65F0"/>
    <w:rsid w:val="00202B0E"/>
    <w:rsid w:val="00204CA4"/>
    <w:rsid w:val="0021657D"/>
    <w:rsid w:val="00217779"/>
    <w:rsid w:val="0024497D"/>
    <w:rsid w:val="00250CB9"/>
    <w:rsid w:val="00261F81"/>
    <w:rsid w:val="00265C6A"/>
    <w:rsid w:val="002A7393"/>
    <w:rsid w:val="002E0841"/>
    <w:rsid w:val="002F414B"/>
    <w:rsid w:val="00326704"/>
    <w:rsid w:val="00357EE1"/>
    <w:rsid w:val="00364767"/>
    <w:rsid w:val="003A3A13"/>
    <w:rsid w:val="003B3205"/>
    <w:rsid w:val="003B7648"/>
    <w:rsid w:val="003C076B"/>
    <w:rsid w:val="003C0F95"/>
    <w:rsid w:val="003C2B82"/>
    <w:rsid w:val="003E0C40"/>
    <w:rsid w:val="003F59D0"/>
    <w:rsid w:val="00404891"/>
    <w:rsid w:val="00421F69"/>
    <w:rsid w:val="00423B91"/>
    <w:rsid w:val="004244D0"/>
    <w:rsid w:val="00436773"/>
    <w:rsid w:val="004600AE"/>
    <w:rsid w:val="00471D13"/>
    <w:rsid w:val="004731B3"/>
    <w:rsid w:val="00482B1B"/>
    <w:rsid w:val="004B6489"/>
    <w:rsid w:val="004C071A"/>
    <w:rsid w:val="004C671B"/>
    <w:rsid w:val="004E3141"/>
    <w:rsid w:val="00530A93"/>
    <w:rsid w:val="00540B4A"/>
    <w:rsid w:val="00566196"/>
    <w:rsid w:val="0058714F"/>
    <w:rsid w:val="00590C2D"/>
    <w:rsid w:val="00597E13"/>
    <w:rsid w:val="005D5D3E"/>
    <w:rsid w:val="006169DA"/>
    <w:rsid w:val="00624008"/>
    <w:rsid w:val="00633FD4"/>
    <w:rsid w:val="00653C7A"/>
    <w:rsid w:val="00674F2B"/>
    <w:rsid w:val="00684E02"/>
    <w:rsid w:val="006850E4"/>
    <w:rsid w:val="00686966"/>
    <w:rsid w:val="00686E34"/>
    <w:rsid w:val="00703ED8"/>
    <w:rsid w:val="00744CB1"/>
    <w:rsid w:val="007466E2"/>
    <w:rsid w:val="007526B1"/>
    <w:rsid w:val="00760D46"/>
    <w:rsid w:val="007B394F"/>
    <w:rsid w:val="007C6847"/>
    <w:rsid w:val="007D2D82"/>
    <w:rsid w:val="007E041E"/>
    <w:rsid w:val="00821E63"/>
    <w:rsid w:val="00852119"/>
    <w:rsid w:val="00875608"/>
    <w:rsid w:val="00876532"/>
    <w:rsid w:val="00877AC4"/>
    <w:rsid w:val="00886B0F"/>
    <w:rsid w:val="00890A61"/>
    <w:rsid w:val="008B2F45"/>
    <w:rsid w:val="008B34DC"/>
    <w:rsid w:val="008F2C44"/>
    <w:rsid w:val="008F623A"/>
    <w:rsid w:val="00932864"/>
    <w:rsid w:val="0094225A"/>
    <w:rsid w:val="0095295A"/>
    <w:rsid w:val="00965526"/>
    <w:rsid w:val="009A3E3A"/>
    <w:rsid w:val="009A3F39"/>
    <w:rsid w:val="009A7DB3"/>
    <w:rsid w:val="009C2DBC"/>
    <w:rsid w:val="009E26D3"/>
    <w:rsid w:val="009F5102"/>
    <w:rsid w:val="00B32FE5"/>
    <w:rsid w:val="00B33426"/>
    <w:rsid w:val="00B42450"/>
    <w:rsid w:val="00B47A17"/>
    <w:rsid w:val="00B703A1"/>
    <w:rsid w:val="00B908A3"/>
    <w:rsid w:val="00BC53F1"/>
    <w:rsid w:val="00BC5B26"/>
    <w:rsid w:val="00C16ABF"/>
    <w:rsid w:val="00C21847"/>
    <w:rsid w:val="00C37B9D"/>
    <w:rsid w:val="00C54A17"/>
    <w:rsid w:val="00C56F43"/>
    <w:rsid w:val="00C57A08"/>
    <w:rsid w:val="00C74B35"/>
    <w:rsid w:val="00C85F7F"/>
    <w:rsid w:val="00CB2BDF"/>
    <w:rsid w:val="00CD02C0"/>
    <w:rsid w:val="00CD1453"/>
    <w:rsid w:val="00CD6F8D"/>
    <w:rsid w:val="00CF72F4"/>
    <w:rsid w:val="00D47A31"/>
    <w:rsid w:val="00D51A4E"/>
    <w:rsid w:val="00D521DA"/>
    <w:rsid w:val="00D57E32"/>
    <w:rsid w:val="00D6378B"/>
    <w:rsid w:val="00D70DA5"/>
    <w:rsid w:val="00D8586A"/>
    <w:rsid w:val="00DA34AC"/>
    <w:rsid w:val="00DA72C2"/>
    <w:rsid w:val="00DC20B6"/>
    <w:rsid w:val="00DD0A17"/>
    <w:rsid w:val="00DD6282"/>
    <w:rsid w:val="00DE0CC1"/>
    <w:rsid w:val="00DE1910"/>
    <w:rsid w:val="00E02EDC"/>
    <w:rsid w:val="00E13FE2"/>
    <w:rsid w:val="00E26BC9"/>
    <w:rsid w:val="00E51E69"/>
    <w:rsid w:val="00E70FCB"/>
    <w:rsid w:val="00E730DA"/>
    <w:rsid w:val="00E85C72"/>
    <w:rsid w:val="00EC7EF1"/>
    <w:rsid w:val="00ED103C"/>
    <w:rsid w:val="00ED5D40"/>
    <w:rsid w:val="00F24A83"/>
    <w:rsid w:val="00F24EC0"/>
    <w:rsid w:val="00F32AAC"/>
    <w:rsid w:val="00F532E0"/>
    <w:rsid w:val="00F94B36"/>
    <w:rsid w:val="00FA3DB3"/>
    <w:rsid w:val="00FB4584"/>
    <w:rsid w:val="00FC35D8"/>
    <w:rsid w:val="00FE338C"/>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410"/>
  <w15:chartTrackingRefBased/>
  <w15:docId w15:val="{9E322BC2-9DB3-41DC-9245-9D1314D7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4B68"/>
    <w:pPr>
      <w:tabs>
        <w:tab w:val="center" w:pos="4252"/>
        <w:tab w:val="right" w:pos="8504"/>
      </w:tabs>
    </w:pPr>
  </w:style>
  <w:style w:type="character" w:customStyle="1" w:styleId="PiedepginaCar">
    <w:name w:val="Pie de página Car"/>
    <w:basedOn w:val="Fuentedeprrafopredeter"/>
    <w:link w:val="Piedepgina"/>
    <w:uiPriority w:val="99"/>
    <w:rsid w:val="000A4B68"/>
    <w:rPr>
      <w:rFonts w:eastAsiaTheme="minorEastAsia"/>
      <w:sz w:val="24"/>
      <w:szCs w:val="24"/>
      <w:lang w:val="es-ES_tradnl" w:eastAsia="es-ES"/>
    </w:rPr>
  </w:style>
  <w:style w:type="paragraph" w:styleId="Textoindependiente">
    <w:name w:val="Body Text"/>
    <w:basedOn w:val="Normal"/>
    <w:link w:val="TextoindependienteCar"/>
    <w:rsid w:val="000A4B6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0A4B68"/>
    <w:rPr>
      <w:rFonts w:ascii="Arial" w:eastAsia="Times New Roman" w:hAnsi="Arial" w:cs="Times New Roman"/>
      <w:b/>
      <w:sz w:val="14"/>
      <w:szCs w:val="24"/>
      <w:lang w:val="es-ES_tradnl" w:eastAsia="es-ES"/>
    </w:rPr>
  </w:style>
  <w:style w:type="paragraph" w:customStyle="1" w:styleId="Default">
    <w:name w:val="Default"/>
    <w:rsid w:val="000A4B68"/>
    <w:pPr>
      <w:autoSpaceDE w:val="0"/>
      <w:autoSpaceDN w:val="0"/>
      <w:adjustRightInd w:val="0"/>
      <w:spacing w:after="0" w:line="240" w:lineRule="auto"/>
    </w:pPr>
    <w:rPr>
      <w:rFonts w:ascii="Arial" w:eastAsiaTheme="minorEastAsia" w:hAnsi="Arial" w:cs="Arial"/>
      <w:color w:val="000000"/>
      <w:sz w:val="24"/>
      <w:szCs w:val="24"/>
      <w:lang w:eastAsia="es-ES"/>
    </w:rPr>
  </w:style>
  <w:style w:type="character" w:styleId="Refdecomentario">
    <w:name w:val="annotation reference"/>
    <w:basedOn w:val="Fuentedeprrafopredeter"/>
    <w:uiPriority w:val="99"/>
    <w:semiHidden/>
    <w:unhideWhenUsed/>
    <w:rsid w:val="000A4B68"/>
    <w:rPr>
      <w:sz w:val="16"/>
      <w:szCs w:val="16"/>
    </w:rPr>
  </w:style>
  <w:style w:type="paragraph" w:styleId="Textocomentario">
    <w:name w:val="annotation text"/>
    <w:basedOn w:val="Normal"/>
    <w:link w:val="TextocomentarioCar"/>
    <w:uiPriority w:val="99"/>
    <w:semiHidden/>
    <w:unhideWhenUsed/>
    <w:rsid w:val="000A4B68"/>
    <w:rPr>
      <w:sz w:val="20"/>
      <w:szCs w:val="20"/>
    </w:rPr>
  </w:style>
  <w:style w:type="character" w:customStyle="1" w:styleId="TextocomentarioCar">
    <w:name w:val="Texto comentario Car"/>
    <w:basedOn w:val="Fuentedeprrafopredeter"/>
    <w:link w:val="Textocomentario"/>
    <w:uiPriority w:val="99"/>
    <w:semiHidden/>
    <w:rsid w:val="000A4B68"/>
    <w:rPr>
      <w:rFonts w:eastAsiaTheme="minorEastAsia"/>
      <w:sz w:val="20"/>
      <w:szCs w:val="20"/>
      <w:lang w:val="es-ES_tradnl" w:eastAsia="es-ES"/>
    </w:rPr>
  </w:style>
  <w:style w:type="table" w:styleId="Tablaconcuadrcula">
    <w:name w:val="Table Grid"/>
    <w:basedOn w:val="Tablanormal"/>
    <w:uiPriority w:val="59"/>
    <w:unhideWhenUsed/>
    <w:rsid w:val="000A4B6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4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42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423B91"/>
    <w:pPr>
      <w:tabs>
        <w:tab w:val="center" w:pos="4419"/>
        <w:tab w:val="right" w:pos="8838"/>
      </w:tabs>
    </w:pPr>
  </w:style>
  <w:style w:type="character" w:customStyle="1" w:styleId="EncabezadoCar">
    <w:name w:val="Encabezado Car"/>
    <w:basedOn w:val="Fuentedeprrafopredeter"/>
    <w:link w:val="Encabezado"/>
    <w:uiPriority w:val="99"/>
    <w:rsid w:val="00423B9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BD3AA-EE9B-4F9D-992C-1421CF76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 Enriquez Villafuentes</dc:creator>
  <cp:keywords/>
  <dc:description/>
  <cp:lastModifiedBy>Zulma Enriquez Villafuentes</cp:lastModifiedBy>
  <cp:revision>114</cp:revision>
  <cp:lastPrinted>2021-06-16T15:21:00Z</cp:lastPrinted>
  <dcterms:created xsi:type="dcterms:W3CDTF">2021-03-26T18:24:00Z</dcterms:created>
  <dcterms:modified xsi:type="dcterms:W3CDTF">2021-08-20T17:01:00Z</dcterms:modified>
</cp:coreProperties>
</file>